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6E6D54DB" w:rsidR="009A049D" w:rsidRPr="006D0533" w:rsidRDefault="009A049D" w:rsidP="009A049D">
      <w:pPr>
        <w:pStyle w:val="Header"/>
        <w:rPr>
          <w:rFonts w:eastAsia="SimSun"/>
          <w:sz w:val="24"/>
          <w:lang w:eastAsia="zh-CN"/>
        </w:rPr>
      </w:pPr>
      <w:bookmarkStart w:id="0" w:name="OLE_LINK39"/>
      <w:r w:rsidRPr="006D0533">
        <w:rPr>
          <w:rFonts w:eastAsia="SimSun"/>
          <w:sz w:val="24"/>
          <w:lang w:eastAsia="zh-CN"/>
        </w:rPr>
        <w:t>3GPP TSG-RAN WG2 Meeting #1</w:t>
      </w:r>
      <w:r w:rsidR="00240F9D" w:rsidRPr="006D0533">
        <w:rPr>
          <w:rFonts w:eastAsia="SimSun"/>
          <w:sz w:val="24"/>
          <w:lang w:eastAsia="zh-CN"/>
        </w:rPr>
        <w:t>1</w:t>
      </w:r>
      <w:r w:rsidR="00274014">
        <w:rPr>
          <w:rFonts w:eastAsia="SimSun"/>
          <w:sz w:val="24"/>
          <w:lang w:eastAsia="zh-CN"/>
        </w:rPr>
        <w:t>6</w:t>
      </w:r>
      <w:r w:rsidRPr="006D0533">
        <w:rPr>
          <w:rFonts w:eastAsia="SimSun"/>
          <w:sz w:val="24"/>
          <w:lang w:eastAsia="zh-CN"/>
        </w:rPr>
        <w:t>-</w:t>
      </w:r>
      <w:r w:rsidRPr="00C80952">
        <w:rPr>
          <w:rFonts w:eastAsia="SimSun"/>
          <w:sz w:val="24"/>
          <w:lang w:eastAsia="zh-CN"/>
        </w:rPr>
        <w:t>e</w:t>
      </w:r>
      <w:r w:rsidR="00B50A63" w:rsidRPr="00C80952">
        <w:rPr>
          <w:rFonts w:eastAsia="SimSun"/>
          <w:sz w:val="24"/>
          <w:lang w:eastAsia="zh-CN"/>
        </w:rPr>
        <w:t xml:space="preserve">                                               </w:t>
      </w:r>
      <w:r w:rsidR="005D777C" w:rsidRPr="00C80952">
        <w:rPr>
          <w:rFonts w:eastAsia="SimSun"/>
          <w:sz w:val="24"/>
          <w:lang w:eastAsia="zh-CN"/>
        </w:rPr>
        <w:t xml:space="preserve"> </w:t>
      </w:r>
      <w:r w:rsidR="00C80952" w:rsidRPr="00C80952">
        <w:rPr>
          <w:rFonts w:eastAsia="SimSun"/>
          <w:sz w:val="24"/>
          <w:lang w:eastAsia="zh-CN"/>
        </w:rPr>
        <w:t>R2-2109567</w:t>
      </w:r>
    </w:p>
    <w:p w14:paraId="0226B31D" w14:textId="6B8D7E04" w:rsidR="009A049D" w:rsidRPr="00086E8D" w:rsidRDefault="006D0533" w:rsidP="009A049D">
      <w:pPr>
        <w:pStyle w:val="Header"/>
        <w:rPr>
          <w:sz w:val="24"/>
          <w:vertAlign w:val="superscript"/>
        </w:rPr>
      </w:pPr>
      <w:r w:rsidRPr="006D0533">
        <w:rPr>
          <w:rFonts w:eastAsia="SimSun"/>
          <w:sz w:val="24"/>
          <w:lang w:eastAsia="zh-CN"/>
        </w:rPr>
        <w:t xml:space="preserve">e-Meeting, 9th - 27th </w:t>
      </w:r>
      <w:proofErr w:type="gramStart"/>
      <w:r w:rsidRPr="006D0533">
        <w:rPr>
          <w:rFonts w:eastAsia="SimSun"/>
          <w:sz w:val="24"/>
          <w:lang w:eastAsia="zh-CN"/>
        </w:rPr>
        <w:t>August,</w:t>
      </w:r>
      <w:proofErr w:type="gramEnd"/>
      <w:r w:rsidRPr="006D0533">
        <w:rPr>
          <w:rFonts w:eastAsia="SimSun"/>
          <w:sz w:val="24"/>
          <w:lang w:eastAsia="zh-CN"/>
        </w:rPr>
        <w:t xml:space="preserve"> 2021</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3397179F"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proofErr w:type="spellStart"/>
      <w:r w:rsidR="00CD2D93">
        <w:rPr>
          <w:rFonts w:eastAsia="SimSun" w:hint="eastAsia"/>
          <w:sz w:val="22"/>
          <w:szCs w:val="22"/>
          <w:lang w:eastAsia="zh-CN"/>
        </w:rPr>
        <w:t>QoE</w:t>
      </w:r>
      <w:proofErr w:type="spellEnd"/>
      <w:r w:rsidR="00CD2D93">
        <w:rPr>
          <w:rFonts w:eastAsia="SimSun"/>
          <w:sz w:val="22"/>
          <w:szCs w:val="22"/>
          <w:lang w:eastAsia="zh-CN"/>
        </w:rPr>
        <w:t xml:space="preserve"> pause and resume handling</w:t>
      </w:r>
    </w:p>
    <w:p w14:paraId="3A7E1972" w14:textId="1A38BBD5"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Pr="00032C55">
        <w:rPr>
          <w:rFonts w:cs="Arial"/>
          <w:sz w:val="22"/>
          <w:szCs w:val="22"/>
        </w:rPr>
        <w:t>8.1</w:t>
      </w:r>
      <w:r w:rsidR="00EC640A" w:rsidRPr="00032C55">
        <w:rPr>
          <w:rFonts w:cs="Arial"/>
          <w:sz w:val="22"/>
          <w:szCs w:val="22"/>
        </w:rPr>
        <w:t>4</w:t>
      </w:r>
      <w:r w:rsidRPr="00032C55">
        <w:rPr>
          <w:rFonts w:cs="Arial"/>
          <w:sz w:val="22"/>
          <w:szCs w:val="22"/>
        </w:rPr>
        <w:t xml:space="preserve"> </w:t>
      </w:r>
      <w:r w:rsidR="009B5931" w:rsidRPr="00032C55">
        <w:rPr>
          <w:rFonts w:cs="Arial"/>
          <w:sz w:val="22"/>
          <w:szCs w:val="22"/>
        </w:rPr>
        <w:t xml:space="preserve">NR </w:t>
      </w:r>
      <w:proofErr w:type="spellStart"/>
      <w:r w:rsidR="009B5931" w:rsidRPr="00032C55">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FFEA066" w14:textId="0626D84A" w:rsidR="004C1AD3" w:rsidRPr="0006511D" w:rsidRDefault="00286D6B" w:rsidP="00313616">
      <w:pPr>
        <w:spacing w:afterLines="50" w:after="120"/>
        <w:jc w:val="both"/>
        <w:rPr>
          <w:rFonts w:ascii="Arial" w:hAnsi="Arial" w:cs="Arial"/>
          <w:iCs/>
          <w:szCs w:val="20"/>
          <w:lang w:eastAsia="zh-CN"/>
        </w:rPr>
      </w:pPr>
      <w:r w:rsidRPr="00313616">
        <w:rPr>
          <w:rFonts w:ascii="Arial" w:eastAsia="MS Mincho" w:hAnsi="Arial" w:cs="Arial"/>
          <w:szCs w:val="20"/>
          <w:lang w:val="fr-FR" w:eastAsia="zh-CN"/>
        </w:rPr>
        <w:t xml:space="preserve"> </w:t>
      </w:r>
      <w:r w:rsidR="00130357" w:rsidRPr="00313616">
        <w:rPr>
          <w:rFonts w:ascii="Arial" w:eastAsia="MS Mincho" w:hAnsi="Arial" w:cs="Arial"/>
          <w:szCs w:val="20"/>
          <w:lang w:val="fr-FR" w:eastAsia="zh-CN"/>
        </w:rPr>
        <w:t xml:space="preserve">SA4 </w:t>
      </w:r>
      <w:proofErr w:type="spellStart"/>
      <w:r w:rsidR="00130357" w:rsidRPr="00313616">
        <w:rPr>
          <w:rFonts w:ascii="Arial" w:eastAsia="MS Mincho" w:hAnsi="Arial" w:cs="Arial"/>
          <w:szCs w:val="20"/>
          <w:lang w:val="fr-FR" w:eastAsia="zh-CN"/>
        </w:rPr>
        <w:t>sends</w:t>
      </w:r>
      <w:proofErr w:type="spellEnd"/>
      <w:r w:rsidR="00130357" w:rsidRPr="00313616">
        <w:rPr>
          <w:rFonts w:ascii="Arial" w:eastAsia="MS Mincho" w:hAnsi="Arial" w:cs="Arial"/>
          <w:szCs w:val="20"/>
          <w:lang w:val="fr-FR" w:eastAsia="zh-CN"/>
        </w:rPr>
        <w:t xml:space="preserve"> an </w:t>
      </w:r>
      <w:proofErr w:type="spellStart"/>
      <w:r w:rsidR="008A01B6" w:rsidRPr="00313616">
        <w:rPr>
          <w:rFonts w:ascii="Arial" w:eastAsia="MS Mincho" w:hAnsi="Arial" w:cs="Arial"/>
          <w:szCs w:val="20"/>
          <w:lang w:val="fr-FR" w:eastAsia="zh-CN"/>
        </w:rPr>
        <w:t>reply</w:t>
      </w:r>
      <w:proofErr w:type="spellEnd"/>
      <w:r w:rsidR="008A01B6" w:rsidRPr="00313616">
        <w:rPr>
          <w:rFonts w:ascii="Arial" w:eastAsia="MS Mincho" w:hAnsi="Arial" w:cs="Arial"/>
          <w:szCs w:val="20"/>
          <w:lang w:val="fr-FR" w:eastAsia="zh-CN"/>
        </w:rPr>
        <w:t xml:space="preserve"> </w:t>
      </w:r>
      <w:r w:rsidR="00130357" w:rsidRPr="00313616">
        <w:rPr>
          <w:rFonts w:ascii="Arial" w:eastAsia="MS Mincho" w:hAnsi="Arial" w:cs="Arial"/>
          <w:szCs w:val="20"/>
          <w:lang w:val="fr-FR" w:eastAsia="zh-CN"/>
        </w:rPr>
        <w:t>LS in</w:t>
      </w:r>
      <w:r w:rsidR="008A01B6" w:rsidRPr="00313616">
        <w:rPr>
          <w:rFonts w:ascii="Arial" w:eastAsia="MS Mincho" w:hAnsi="Arial" w:cs="Arial"/>
          <w:szCs w:val="20"/>
          <w:lang w:val="fr-FR" w:eastAsia="zh-CN"/>
        </w:rPr>
        <w:t xml:space="preserve"> </w:t>
      </w:r>
      <w:r w:rsidR="00130357" w:rsidRPr="00313616">
        <w:rPr>
          <w:rFonts w:ascii="Arial" w:eastAsia="MS Mincho" w:hAnsi="Arial" w:cs="Arial"/>
          <w:szCs w:val="20"/>
          <w:lang w:val="fr-FR" w:eastAsia="zh-CN"/>
        </w:rPr>
        <w:t>[</w:t>
      </w:r>
      <w:r w:rsidR="00274014">
        <w:rPr>
          <w:rFonts w:ascii="Arial" w:eastAsia="MS Mincho" w:hAnsi="Arial" w:cs="Arial"/>
          <w:szCs w:val="20"/>
          <w:lang w:val="fr-FR" w:eastAsia="zh-CN"/>
        </w:rPr>
        <w:t>2</w:t>
      </w:r>
      <w:r w:rsidR="00130357" w:rsidRPr="00313616">
        <w:rPr>
          <w:rFonts w:ascii="Arial" w:eastAsia="MS Mincho" w:hAnsi="Arial" w:cs="Arial"/>
          <w:szCs w:val="20"/>
          <w:lang w:val="fr-FR" w:eastAsia="zh-CN"/>
        </w:rPr>
        <w:t>]</w:t>
      </w:r>
      <w:r w:rsidR="008A01B6" w:rsidRPr="00313616">
        <w:rPr>
          <w:rFonts w:ascii="Arial" w:eastAsia="MS Mincho" w:hAnsi="Arial" w:cs="Arial"/>
          <w:szCs w:val="20"/>
          <w:lang w:val="fr-FR" w:eastAsia="zh-CN"/>
        </w:rPr>
        <w:t xml:space="preserve"> </w:t>
      </w:r>
      <w:proofErr w:type="spellStart"/>
      <w:r w:rsidR="008A01B6" w:rsidRPr="00313616">
        <w:rPr>
          <w:rFonts w:ascii="Arial" w:eastAsia="MS Mincho" w:hAnsi="Arial" w:cs="Arial"/>
          <w:szCs w:val="20"/>
          <w:lang w:val="fr-FR" w:eastAsia="zh-CN"/>
        </w:rPr>
        <w:t>respons</w:t>
      </w:r>
      <w:proofErr w:type="spellEnd"/>
      <w:r w:rsidR="008A01B6" w:rsidRPr="00313616">
        <w:rPr>
          <w:rFonts w:ascii="Arial" w:eastAsia="MS Mincho" w:hAnsi="Arial" w:cs="Arial"/>
          <w:szCs w:val="20"/>
          <w:lang w:val="fr-FR" w:eastAsia="zh-CN"/>
        </w:rPr>
        <w:t xml:space="preserve"> to the L</w:t>
      </w:r>
      <w:r w:rsidR="00274014" w:rsidRPr="00274014">
        <w:rPr>
          <w:rFonts w:ascii="Arial" w:eastAsia="MS Mincho" w:hAnsi="Arial" w:cs="Arial" w:hint="eastAsia"/>
          <w:szCs w:val="20"/>
          <w:lang w:val="fr-FR" w:eastAsia="zh-CN"/>
        </w:rPr>
        <w:t>S</w:t>
      </w:r>
      <w:r w:rsidR="00274014">
        <w:rPr>
          <w:rFonts w:ascii="Arial" w:eastAsia="MS Mincho" w:hAnsi="Arial" w:cs="Arial"/>
          <w:szCs w:val="20"/>
          <w:lang w:val="fr-FR" w:eastAsia="zh-CN"/>
        </w:rPr>
        <w:t xml:space="preserve"> </w:t>
      </w:r>
      <w:r w:rsidR="008A01B6" w:rsidRPr="00313616">
        <w:rPr>
          <w:rFonts w:ascii="Arial" w:eastAsia="MS Mincho" w:hAnsi="Arial" w:cs="Arial"/>
          <w:szCs w:val="20"/>
          <w:lang w:val="fr-FR" w:eastAsia="zh-CN"/>
        </w:rPr>
        <w:t>sent by RAN2</w:t>
      </w:r>
      <w:r w:rsidR="007705BA" w:rsidRPr="00313616">
        <w:rPr>
          <w:rFonts w:ascii="Arial" w:eastAsia="MS Mincho" w:hAnsi="Arial" w:cs="Arial"/>
          <w:szCs w:val="20"/>
          <w:lang w:val="fr-FR" w:eastAsia="zh-CN"/>
        </w:rPr>
        <w:t>. In the LS, SA4</w:t>
      </w:r>
      <w:r w:rsidR="0029011D" w:rsidRPr="00313616">
        <w:rPr>
          <w:rFonts w:ascii="Arial" w:eastAsia="MS Mincho" w:hAnsi="Arial" w:cs="Arial"/>
          <w:szCs w:val="20"/>
          <w:lang w:val="fr-FR" w:eastAsia="zh-CN"/>
        </w:rPr>
        <w:t xml:space="preserve"> </w:t>
      </w:r>
      <w:proofErr w:type="spellStart"/>
      <w:r w:rsidR="0029011D" w:rsidRPr="00313616">
        <w:rPr>
          <w:rFonts w:ascii="Arial" w:eastAsia="MS Mincho" w:hAnsi="Arial" w:cs="Arial"/>
          <w:szCs w:val="20"/>
          <w:lang w:val="fr-FR" w:eastAsia="zh-CN"/>
        </w:rPr>
        <w:t>indicates</w:t>
      </w:r>
      <w:proofErr w:type="spellEnd"/>
      <w:r w:rsidR="0029011D" w:rsidRPr="00313616">
        <w:rPr>
          <w:rFonts w:ascii="Arial" w:eastAsia="MS Mincho" w:hAnsi="Arial" w:cs="Arial"/>
          <w:szCs w:val="20"/>
          <w:lang w:val="fr-FR" w:eastAsia="zh-CN"/>
        </w:rPr>
        <w:t xml:space="preserve"> </w:t>
      </w:r>
      <w:proofErr w:type="spellStart"/>
      <w:r w:rsidR="0029011D" w:rsidRPr="00313616">
        <w:rPr>
          <w:rFonts w:ascii="Arial" w:eastAsia="MS Mincho" w:hAnsi="Arial" w:cs="Arial"/>
          <w:szCs w:val="20"/>
          <w:lang w:val="fr-FR" w:eastAsia="zh-CN"/>
        </w:rPr>
        <w:t>it</w:t>
      </w:r>
      <w:proofErr w:type="spellEnd"/>
      <w:r w:rsidR="0029011D" w:rsidRPr="00313616">
        <w:rPr>
          <w:rFonts w:ascii="Arial" w:eastAsia="MS Mincho" w:hAnsi="Arial" w:cs="Arial"/>
          <w:szCs w:val="20"/>
          <w:lang w:val="fr-FR" w:eastAsia="zh-CN"/>
        </w:rPr>
        <w:t xml:space="preserve"> </w:t>
      </w:r>
      <w:proofErr w:type="spellStart"/>
      <w:r w:rsidR="0029011D" w:rsidRPr="00313616">
        <w:rPr>
          <w:rFonts w:ascii="Arial" w:eastAsia="MS Mincho" w:hAnsi="Arial" w:cs="Arial"/>
          <w:szCs w:val="20"/>
          <w:lang w:val="fr-FR" w:eastAsia="zh-CN"/>
        </w:rPr>
        <w:t>is</w:t>
      </w:r>
      <w:proofErr w:type="spellEnd"/>
      <w:r w:rsidR="0029011D" w:rsidRPr="00313616">
        <w:rPr>
          <w:rFonts w:ascii="Arial" w:eastAsia="MS Mincho" w:hAnsi="Arial" w:cs="Arial"/>
          <w:szCs w:val="20"/>
          <w:lang w:val="fr-FR" w:eastAsia="zh-CN"/>
        </w:rPr>
        <w:t xml:space="preserve"> possible to store QoE data in application layer</w:t>
      </w:r>
      <w:r w:rsidR="0029011D">
        <w:rPr>
          <w:rFonts w:ascii="Arial" w:eastAsia="MS Mincho" w:hAnsi="Arial" w:cs="Arial"/>
          <w:szCs w:val="20"/>
          <w:lang w:val="fr-FR" w:eastAsia="zh-CN"/>
        </w:rPr>
        <w:t xml:space="preserve"> and </w:t>
      </w:r>
      <w:proofErr w:type="spellStart"/>
      <w:r w:rsidR="0029011D">
        <w:rPr>
          <w:rFonts w:ascii="Arial" w:eastAsia="MS Mincho" w:hAnsi="Arial" w:cs="Arial"/>
          <w:szCs w:val="20"/>
          <w:lang w:val="fr-FR" w:eastAsia="zh-CN"/>
        </w:rPr>
        <w:t>ask</w:t>
      </w:r>
      <w:proofErr w:type="spellEnd"/>
      <w:r w:rsidR="0029011D">
        <w:rPr>
          <w:rFonts w:ascii="Arial" w:eastAsia="MS Mincho" w:hAnsi="Arial" w:cs="Arial"/>
          <w:szCs w:val="20"/>
          <w:lang w:val="fr-FR" w:eastAsia="zh-CN"/>
        </w:rPr>
        <w:t xml:space="preserve"> </w:t>
      </w:r>
      <w:proofErr w:type="spellStart"/>
      <w:r w:rsidR="0029011D">
        <w:rPr>
          <w:rFonts w:ascii="Arial" w:eastAsia="MS Mincho" w:hAnsi="Arial" w:cs="Arial"/>
          <w:szCs w:val="20"/>
          <w:lang w:val="fr-FR" w:eastAsia="zh-CN"/>
        </w:rPr>
        <w:t>some</w:t>
      </w:r>
      <w:proofErr w:type="spellEnd"/>
      <w:r w:rsidR="0029011D">
        <w:rPr>
          <w:rFonts w:ascii="Arial" w:eastAsia="MS Mincho" w:hAnsi="Arial" w:cs="Arial"/>
          <w:szCs w:val="20"/>
          <w:lang w:val="fr-FR" w:eastAsia="zh-CN"/>
        </w:rPr>
        <w:t xml:space="preserve"> questions to RAN2. This contribution </w:t>
      </w:r>
      <w:proofErr w:type="spellStart"/>
      <w:r w:rsidR="0029011D">
        <w:rPr>
          <w:rFonts w:ascii="Arial" w:eastAsia="MS Mincho" w:hAnsi="Arial" w:cs="Arial"/>
          <w:szCs w:val="20"/>
          <w:lang w:val="fr-FR" w:eastAsia="zh-CN"/>
        </w:rPr>
        <w:t>discusses</w:t>
      </w:r>
      <w:proofErr w:type="spellEnd"/>
      <w:r w:rsidR="0029011D">
        <w:rPr>
          <w:rFonts w:ascii="Arial" w:eastAsia="MS Mincho" w:hAnsi="Arial" w:cs="Arial"/>
          <w:szCs w:val="20"/>
          <w:lang w:val="fr-FR" w:eastAsia="zh-CN"/>
        </w:rPr>
        <w:t xml:space="preserve"> the questions and </w:t>
      </w:r>
      <w:proofErr w:type="spellStart"/>
      <w:r w:rsidR="0029011D">
        <w:rPr>
          <w:rFonts w:ascii="Arial" w:eastAsia="MS Mincho" w:hAnsi="Arial" w:cs="Arial"/>
          <w:szCs w:val="20"/>
          <w:lang w:val="fr-FR" w:eastAsia="zh-CN"/>
        </w:rPr>
        <w:t>provides</w:t>
      </w:r>
      <w:proofErr w:type="spellEnd"/>
      <w:r w:rsidR="0029011D">
        <w:rPr>
          <w:rFonts w:ascii="Arial" w:eastAsia="MS Mincho" w:hAnsi="Arial" w:cs="Arial"/>
          <w:szCs w:val="20"/>
          <w:lang w:val="fr-FR" w:eastAsia="zh-CN"/>
        </w:rPr>
        <w:t xml:space="preserve"> </w:t>
      </w:r>
      <w:proofErr w:type="spellStart"/>
      <w:r w:rsidR="0029011D">
        <w:rPr>
          <w:rFonts w:ascii="Arial" w:eastAsia="MS Mincho" w:hAnsi="Arial" w:cs="Arial"/>
          <w:szCs w:val="20"/>
          <w:lang w:val="fr-FR" w:eastAsia="zh-CN"/>
        </w:rPr>
        <w:t>proposals</w:t>
      </w:r>
      <w:proofErr w:type="spellEnd"/>
      <w:r w:rsidR="0029011D">
        <w:rPr>
          <w:rFonts w:ascii="Arial" w:eastAsia="MS Mincho" w:hAnsi="Arial" w:cs="Arial"/>
          <w:szCs w:val="20"/>
          <w:lang w:val="fr-FR" w:eastAsia="zh-CN"/>
        </w:rPr>
        <w:t>.</w:t>
      </w:r>
    </w:p>
    <w:p w14:paraId="3935F9CE" w14:textId="112FDA01" w:rsidR="00921108" w:rsidRDefault="00911ECB" w:rsidP="0031361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12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E340B0E" w14:textId="0670E3CF" w:rsidR="00313616" w:rsidRPr="0013158E" w:rsidRDefault="0013158E" w:rsidP="00313616">
      <w:pPr>
        <w:pStyle w:val="Proposal"/>
        <w:spacing w:before="120" w:beforeAutospacing="0" w:after="0"/>
        <w:rPr>
          <w:rFonts w:ascii="Arial" w:hAnsi="Arial" w:cs="Arial"/>
          <w:sz w:val="28"/>
          <w:szCs w:val="28"/>
          <w:lang w:val="en-GB"/>
        </w:rPr>
      </w:pPr>
      <w:r w:rsidRPr="0013158E">
        <w:rPr>
          <w:rFonts w:ascii="Arial" w:hAnsi="Arial" w:cs="Arial"/>
          <w:sz w:val="28"/>
          <w:szCs w:val="28"/>
          <w:lang w:val="en-GB"/>
        </w:rPr>
        <w:t>2.1</w:t>
      </w:r>
      <w:proofErr w:type="gramStart"/>
      <w:r w:rsidR="00313616" w:rsidRPr="0013158E">
        <w:rPr>
          <w:rFonts w:ascii="Arial" w:hAnsi="Arial" w:cs="Arial"/>
          <w:sz w:val="28"/>
          <w:szCs w:val="28"/>
          <w:lang w:val="en-GB"/>
        </w:rPr>
        <w:tab/>
        <w:t xml:space="preserve">  </w:t>
      </w:r>
      <w:proofErr w:type="spellStart"/>
      <w:r w:rsidR="00313616" w:rsidRPr="0013158E">
        <w:rPr>
          <w:rFonts w:ascii="Arial" w:hAnsi="Arial" w:cs="Arial"/>
          <w:sz w:val="28"/>
          <w:szCs w:val="28"/>
          <w:lang w:val="en-GB"/>
        </w:rPr>
        <w:t>QoE</w:t>
      </w:r>
      <w:proofErr w:type="spellEnd"/>
      <w:proofErr w:type="gramEnd"/>
      <w:r w:rsidR="00313616" w:rsidRPr="0013158E">
        <w:rPr>
          <w:rFonts w:ascii="Arial" w:hAnsi="Arial" w:cs="Arial"/>
          <w:sz w:val="28"/>
          <w:szCs w:val="28"/>
          <w:lang w:val="en-GB"/>
        </w:rPr>
        <w:t xml:space="preserve"> data buffering during reporting paused</w:t>
      </w:r>
    </w:p>
    <w:p w14:paraId="464932E5" w14:textId="18D715D5" w:rsidR="00802E13" w:rsidRDefault="00802E13" w:rsidP="00313616">
      <w:pPr>
        <w:pStyle w:val="Proposal"/>
        <w:spacing w:before="120" w:beforeAutospacing="0" w:after="0"/>
        <w:rPr>
          <w:rFonts w:ascii="Arial" w:hAnsi="Arial" w:cs="Arial"/>
          <w:sz w:val="20"/>
          <w:szCs w:val="20"/>
          <w:lang w:val="en-GB"/>
        </w:rPr>
      </w:pPr>
      <w:r w:rsidRPr="00313616">
        <w:rPr>
          <w:rFonts w:ascii="Arial" w:hAnsi="Arial" w:cs="Arial"/>
          <w:sz w:val="20"/>
          <w:szCs w:val="20"/>
          <w:lang w:val="en-GB"/>
        </w:rPr>
        <w:t xml:space="preserve">In the </w:t>
      </w:r>
      <w:proofErr w:type="gramStart"/>
      <w:r w:rsidRPr="00313616">
        <w:rPr>
          <w:rFonts w:ascii="Arial" w:hAnsi="Arial" w:cs="Arial"/>
          <w:sz w:val="20"/>
          <w:szCs w:val="20"/>
          <w:lang w:val="en-GB"/>
        </w:rPr>
        <w:t>LS[</w:t>
      </w:r>
      <w:proofErr w:type="gramEnd"/>
      <w:r w:rsidR="00274014">
        <w:rPr>
          <w:rFonts w:ascii="Arial" w:hAnsi="Arial" w:cs="Arial"/>
          <w:sz w:val="20"/>
          <w:szCs w:val="20"/>
          <w:lang w:val="en-GB"/>
        </w:rPr>
        <w:t>1</w:t>
      </w:r>
      <w:r w:rsidRPr="00313616">
        <w:rPr>
          <w:rFonts w:ascii="Arial" w:hAnsi="Arial" w:cs="Arial"/>
          <w:sz w:val="20"/>
          <w:szCs w:val="20"/>
          <w:lang w:val="en-GB"/>
        </w:rPr>
        <w:t xml:space="preserve">], SA4 indicates </w:t>
      </w:r>
      <w:r w:rsidR="006125ED" w:rsidRPr="006125ED">
        <w:rPr>
          <w:rFonts w:ascii="Arial" w:hAnsi="Arial" w:cs="Arial"/>
          <w:sz w:val="20"/>
          <w:szCs w:val="20"/>
          <w:lang w:val="en-GB"/>
        </w:rPr>
        <w:t xml:space="preserve">that application layer buffering of </w:t>
      </w:r>
      <w:proofErr w:type="spellStart"/>
      <w:r w:rsidR="006125ED" w:rsidRPr="006125ED">
        <w:rPr>
          <w:rFonts w:ascii="Arial" w:hAnsi="Arial" w:cs="Arial"/>
          <w:sz w:val="20"/>
          <w:szCs w:val="20"/>
          <w:lang w:val="en-GB"/>
        </w:rPr>
        <w:t>QoE</w:t>
      </w:r>
      <w:proofErr w:type="spellEnd"/>
      <w:r w:rsidR="006125ED" w:rsidRPr="006125ED">
        <w:rPr>
          <w:rFonts w:ascii="Arial" w:hAnsi="Arial" w:cs="Arial"/>
          <w:sz w:val="20"/>
          <w:szCs w:val="20"/>
          <w:lang w:val="en-GB"/>
        </w:rPr>
        <w:t xml:space="preserve"> data during temporary stop/</w:t>
      </w:r>
      <w:proofErr w:type="spellStart"/>
      <w:r w:rsidR="006125ED" w:rsidRPr="006125ED">
        <w:rPr>
          <w:rFonts w:ascii="Arial" w:hAnsi="Arial" w:cs="Arial"/>
          <w:sz w:val="20"/>
          <w:szCs w:val="20"/>
          <w:lang w:val="en-GB"/>
        </w:rPr>
        <w:t>QoE</w:t>
      </w:r>
      <w:proofErr w:type="spellEnd"/>
      <w:r w:rsidR="006125ED" w:rsidRPr="006125ED">
        <w:rPr>
          <w:rFonts w:ascii="Arial" w:hAnsi="Arial" w:cs="Arial"/>
          <w:sz w:val="20"/>
          <w:szCs w:val="20"/>
          <w:lang w:val="en-GB"/>
        </w:rPr>
        <w:t xml:space="preserve"> pause should be feasible, given the accessibility to high capacity of application level memory in the Rich OS environment</w:t>
      </w:r>
      <w:r w:rsidR="006125ED">
        <w:rPr>
          <w:rFonts w:ascii="Arial" w:hAnsi="Arial" w:cs="Arial" w:hint="eastAsia"/>
          <w:sz w:val="20"/>
          <w:szCs w:val="20"/>
          <w:lang w:val="en-GB"/>
        </w:rPr>
        <w:t>.</w:t>
      </w:r>
    </w:p>
    <w:p w14:paraId="10127B29" w14:textId="1137E3AD" w:rsidR="00B100EA" w:rsidRDefault="00B100EA" w:rsidP="00313616">
      <w:pPr>
        <w:pStyle w:val="Proposal"/>
        <w:spacing w:before="120" w:beforeAutospacing="0" w:after="0"/>
        <w:rPr>
          <w:rFonts w:ascii="Arial" w:hAnsi="Arial" w:cs="Arial"/>
          <w:sz w:val="20"/>
          <w:szCs w:val="20"/>
          <w:lang w:val="en-GB"/>
        </w:rPr>
      </w:pPr>
      <w:r>
        <w:rPr>
          <w:rFonts w:ascii="Arial" w:hAnsi="Arial" w:cs="Arial"/>
          <w:sz w:val="20"/>
          <w:szCs w:val="20"/>
          <w:lang w:val="en-GB"/>
        </w:rPr>
        <w:t xml:space="preserve">SA4 raises one issue in the LS about </w:t>
      </w:r>
      <w:proofErr w:type="spellStart"/>
      <w:r>
        <w:rPr>
          <w:rFonts w:ascii="Arial" w:hAnsi="Arial" w:cs="Arial"/>
          <w:sz w:val="20"/>
          <w:szCs w:val="20"/>
          <w:lang w:val="en-GB"/>
        </w:rPr>
        <w:t>QoE</w:t>
      </w:r>
      <w:proofErr w:type="spellEnd"/>
      <w:r>
        <w:rPr>
          <w:rFonts w:ascii="Arial" w:hAnsi="Arial" w:cs="Arial"/>
          <w:sz w:val="20"/>
          <w:szCs w:val="20"/>
          <w:lang w:val="en-GB"/>
        </w:rPr>
        <w:t xml:space="preserve"> data may be lost due to application layer is no longer running when </w:t>
      </w:r>
      <w:proofErr w:type="spellStart"/>
      <w:r>
        <w:rPr>
          <w:rFonts w:ascii="Arial" w:hAnsi="Arial" w:cs="Arial"/>
          <w:sz w:val="20"/>
          <w:szCs w:val="20"/>
          <w:lang w:val="en-GB"/>
        </w:rPr>
        <w:t>QoE</w:t>
      </w:r>
      <w:proofErr w:type="spellEnd"/>
      <w:r>
        <w:rPr>
          <w:rFonts w:ascii="Arial" w:hAnsi="Arial" w:cs="Arial"/>
          <w:sz w:val="20"/>
          <w:szCs w:val="20"/>
          <w:lang w:val="en-GB"/>
        </w:rPr>
        <w:t xml:space="preserve"> report resume.</w:t>
      </w:r>
    </w:p>
    <w:p w14:paraId="1FA82C30" w14:textId="2D401FD8" w:rsidR="00895444" w:rsidRPr="00274014" w:rsidRDefault="006125ED" w:rsidP="00B100EA">
      <w:pPr>
        <w:pStyle w:val="Proposal"/>
        <w:pBdr>
          <w:top w:val="single" w:sz="4" w:space="1" w:color="auto"/>
          <w:left w:val="single" w:sz="4" w:space="4" w:color="auto"/>
          <w:bottom w:val="single" w:sz="4" w:space="1" w:color="auto"/>
          <w:right w:val="single" w:sz="4" w:space="4" w:color="auto"/>
        </w:pBdr>
        <w:spacing w:before="120" w:beforeAutospacing="0" w:after="0"/>
        <w:rPr>
          <w:rFonts w:ascii="Arial" w:hAnsi="Arial" w:cs="Arial"/>
          <w:i/>
          <w:iCs/>
          <w:sz w:val="20"/>
          <w:szCs w:val="20"/>
        </w:rPr>
      </w:pPr>
      <w:r>
        <w:rPr>
          <w:rFonts w:ascii="Arial" w:hAnsi="Arial" w:cs="Arial"/>
          <w:sz w:val="20"/>
          <w:szCs w:val="20"/>
          <w:lang w:val="en-GB"/>
        </w:rPr>
        <w:t>“</w:t>
      </w:r>
      <w:r w:rsidRPr="00313616">
        <w:rPr>
          <w:rFonts w:ascii="Arial" w:hAnsi="Arial" w:cs="Arial"/>
          <w:i/>
          <w:iCs/>
          <w:sz w:val="20"/>
          <w:szCs w:val="20"/>
          <w:lang w:val="en-GB"/>
        </w:rPr>
        <w:t xml:space="preserve">However, SA4 wishes to point out that </w:t>
      </w:r>
      <w:proofErr w:type="gramStart"/>
      <w:r w:rsidRPr="00313616">
        <w:rPr>
          <w:rFonts w:ascii="Arial" w:hAnsi="Arial" w:cs="Arial"/>
          <w:i/>
          <w:iCs/>
          <w:sz w:val="20"/>
          <w:szCs w:val="20"/>
          <w:lang w:val="en-GB"/>
        </w:rPr>
        <w:t>fully-reliable</w:t>
      </w:r>
      <w:proofErr w:type="gramEnd"/>
      <w:r w:rsidRPr="00313616">
        <w:rPr>
          <w:rFonts w:ascii="Arial" w:hAnsi="Arial" w:cs="Arial"/>
          <w:i/>
          <w:iCs/>
          <w:sz w:val="20"/>
          <w:szCs w:val="20"/>
          <w:lang w:val="en-GB"/>
        </w:rPr>
        <w:t xml:space="preserve"> resumption of </w:t>
      </w:r>
      <w:proofErr w:type="spellStart"/>
      <w:r w:rsidRPr="00313616">
        <w:rPr>
          <w:rFonts w:ascii="Arial" w:hAnsi="Arial" w:cs="Arial"/>
          <w:i/>
          <w:iCs/>
          <w:sz w:val="20"/>
          <w:szCs w:val="20"/>
          <w:lang w:val="en-GB"/>
        </w:rPr>
        <w:t>QoE</w:t>
      </w:r>
      <w:proofErr w:type="spellEnd"/>
      <w:r w:rsidRPr="00313616">
        <w:rPr>
          <w:rFonts w:ascii="Arial" w:hAnsi="Arial" w:cs="Arial"/>
          <w:i/>
          <w:iCs/>
          <w:sz w:val="20"/>
          <w:szCs w:val="20"/>
          <w:lang w:val="en-GB"/>
        </w:rPr>
        <w:t xml:space="preserve"> reporting by the application layer, upon receiving a restart directive, may not always be possible in the current Rel-17 </w:t>
      </w:r>
      <w:proofErr w:type="spellStart"/>
      <w:r w:rsidRPr="00313616">
        <w:rPr>
          <w:rFonts w:ascii="Arial" w:hAnsi="Arial" w:cs="Arial"/>
          <w:i/>
          <w:iCs/>
          <w:sz w:val="20"/>
          <w:szCs w:val="20"/>
          <w:lang w:val="en-GB"/>
        </w:rPr>
        <w:t>QoE</w:t>
      </w:r>
      <w:proofErr w:type="spellEnd"/>
      <w:r w:rsidRPr="00313616">
        <w:rPr>
          <w:rFonts w:ascii="Arial" w:hAnsi="Arial" w:cs="Arial"/>
          <w:i/>
          <w:iCs/>
          <w:sz w:val="20"/>
          <w:szCs w:val="20"/>
          <w:lang w:val="en-GB"/>
        </w:rPr>
        <w:t xml:space="preserve"> architecture. For example, the application layer entity responsible for the reporting may no longer be running at the time of the indicated restart, since the RAN overload event which triggered the temporary stop may be accompanied by poor service quality causing the user to terminate the service and its associated application. Possibly, SA4 is able to address this in the future release.”</w:t>
      </w:r>
      <w:r w:rsidR="00274014">
        <w:rPr>
          <w:rFonts w:ascii="Arial" w:hAnsi="Arial" w:cs="Arial"/>
          <w:i/>
          <w:iCs/>
          <w:sz w:val="20"/>
          <w:szCs w:val="20"/>
        </w:rPr>
        <w:t>.</w:t>
      </w:r>
    </w:p>
    <w:p w14:paraId="7DA4C468" w14:textId="77777777" w:rsidR="0013158E" w:rsidRDefault="0013158E" w:rsidP="0013158E">
      <w:pPr>
        <w:spacing w:before="120"/>
        <w:rPr>
          <w:rFonts w:ascii="Arial" w:hAnsi="Arial" w:cs="Arial"/>
        </w:rPr>
      </w:pPr>
      <w:r w:rsidRPr="00CA7EB9">
        <w:rPr>
          <w:rFonts w:ascii="Arial" w:hAnsi="Arial" w:cs="Arial"/>
        </w:rPr>
        <w:t>In the event that RAN overload condition is associated with minor deterioration in RAN capacity</w:t>
      </w:r>
      <w:r w:rsidRPr="00AB7BE8">
        <w:rPr>
          <w:rFonts w:ascii="Arial" w:hAnsi="Arial" w:cs="Arial"/>
        </w:rPr>
        <w:t xml:space="preserve"> </w:t>
      </w:r>
      <w:proofErr w:type="gramStart"/>
      <w:r w:rsidRPr="00AB7BE8">
        <w:rPr>
          <w:rFonts w:ascii="Arial" w:hAnsi="Arial" w:cs="Arial"/>
        </w:rPr>
        <w:t>i.e.</w:t>
      </w:r>
      <w:proofErr w:type="gramEnd"/>
      <w:r w:rsidRPr="00AB7BE8">
        <w:rPr>
          <w:rFonts w:ascii="Arial" w:hAnsi="Arial" w:cs="Arial"/>
        </w:rPr>
        <w:t xml:space="preserve"> in </w:t>
      </w:r>
      <w:r>
        <w:rPr>
          <w:rFonts w:ascii="Arial" w:hAnsi="Arial" w:cs="Arial"/>
        </w:rPr>
        <w:t>a</w:t>
      </w:r>
      <w:r w:rsidRPr="00AB7BE8">
        <w:rPr>
          <w:rFonts w:ascii="Arial" w:hAnsi="Arial" w:cs="Arial"/>
        </w:rPr>
        <w:t xml:space="preserve"> state</w:t>
      </w:r>
      <w:r>
        <w:rPr>
          <w:rFonts w:ascii="Arial" w:hAnsi="Arial" w:cs="Arial"/>
        </w:rPr>
        <w:t xml:space="preserve"> whereby the</w:t>
      </w:r>
      <w:r w:rsidRPr="00AB7BE8">
        <w:rPr>
          <w:rFonts w:ascii="Arial" w:hAnsi="Arial" w:cs="Arial"/>
        </w:rPr>
        <w:t xml:space="preserve"> RAN</w:t>
      </w:r>
      <w:r>
        <w:rPr>
          <w:rFonts w:ascii="Arial" w:hAnsi="Arial" w:cs="Arial"/>
        </w:rPr>
        <w:t xml:space="preserve"> </w:t>
      </w:r>
      <w:r w:rsidRPr="00AB7BE8">
        <w:rPr>
          <w:rFonts w:ascii="Arial" w:hAnsi="Arial" w:cs="Arial"/>
        </w:rPr>
        <w:t>can guarantee the QoS of the service traffic with best effort</w:t>
      </w:r>
      <w:r>
        <w:rPr>
          <w:rFonts w:ascii="Arial" w:hAnsi="Arial" w:cs="Arial"/>
        </w:rPr>
        <w:t xml:space="preserve"> </w:t>
      </w:r>
      <w:r w:rsidRPr="00AB7BE8">
        <w:rPr>
          <w:rFonts w:ascii="Arial" w:hAnsi="Arial" w:cs="Arial"/>
        </w:rPr>
        <w:t xml:space="preserve">but </w:t>
      </w:r>
      <w:r>
        <w:rPr>
          <w:rFonts w:ascii="Arial" w:hAnsi="Arial" w:cs="Arial"/>
        </w:rPr>
        <w:t xml:space="preserve">will </w:t>
      </w:r>
      <w:r w:rsidRPr="00AB7BE8">
        <w:rPr>
          <w:rFonts w:ascii="Arial" w:hAnsi="Arial" w:cs="Arial"/>
        </w:rPr>
        <w:t xml:space="preserve">pause </w:t>
      </w:r>
      <w:proofErr w:type="spellStart"/>
      <w:r w:rsidRPr="00AB7BE8">
        <w:rPr>
          <w:rFonts w:ascii="Arial" w:hAnsi="Arial" w:cs="Arial"/>
        </w:rPr>
        <w:t>QoE</w:t>
      </w:r>
      <w:proofErr w:type="spellEnd"/>
      <w:r w:rsidRPr="00AB7BE8">
        <w:rPr>
          <w:rFonts w:ascii="Arial" w:hAnsi="Arial" w:cs="Arial"/>
        </w:rPr>
        <w:t xml:space="preserve"> reporting. </w:t>
      </w:r>
      <w:proofErr w:type="gramStart"/>
      <w:r w:rsidRPr="00AB7BE8">
        <w:rPr>
          <w:rFonts w:ascii="Arial" w:hAnsi="Arial" w:cs="Arial"/>
        </w:rPr>
        <w:t xml:space="preserve">In </w:t>
      </w:r>
      <w:r>
        <w:rPr>
          <w:rFonts w:ascii="Arial" w:hAnsi="Arial" w:cs="Arial"/>
        </w:rPr>
        <w:t>the event that</w:t>
      </w:r>
      <w:proofErr w:type="gramEnd"/>
      <w:r>
        <w:rPr>
          <w:rFonts w:ascii="Arial" w:hAnsi="Arial" w:cs="Arial"/>
        </w:rPr>
        <w:t xml:space="preserve"> RAN overload is associated with</w:t>
      </w:r>
      <w:r w:rsidRPr="00AB7BE8">
        <w:rPr>
          <w:rFonts w:ascii="Arial" w:hAnsi="Arial" w:cs="Arial"/>
        </w:rPr>
        <w:t xml:space="preserve"> </w:t>
      </w:r>
      <w:r>
        <w:rPr>
          <w:rFonts w:ascii="Arial" w:hAnsi="Arial" w:cs="Arial"/>
        </w:rPr>
        <w:t>severe deterioration in RAN capacity,</w:t>
      </w:r>
      <w:r w:rsidRPr="00AB7BE8">
        <w:rPr>
          <w:rFonts w:ascii="Arial" w:hAnsi="Arial" w:cs="Arial"/>
        </w:rPr>
        <w:t xml:space="preserve"> </w:t>
      </w:r>
      <w:r>
        <w:rPr>
          <w:rFonts w:ascii="Arial" w:hAnsi="Arial" w:cs="Arial"/>
        </w:rPr>
        <w:t>for which</w:t>
      </w:r>
      <w:r w:rsidRPr="00AB7BE8">
        <w:rPr>
          <w:rFonts w:ascii="Arial" w:hAnsi="Arial" w:cs="Arial"/>
        </w:rPr>
        <w:t xml:space="preserve"> </w:t>
      </w:r>
      <w:r>
        <w:rPr>
          <w:rFonts w:ascii="Arial" w:hAnsi="Arial" w:cs="Arial"/>
        </w:rPr>
        <w:t xml:space="preserve">the </w:t>
      </w:r>
      <w:r w:rsidRPr="00AB7BE8">
        <w:rPr>
          <w:rFonts w:ascii="Arial" w:hAnsi="Arial" w:cs="Arial"/>
        </w:rPr>
        <w:t xml:space="preserve">RAN cannot guarantee the QoS of the </w:t>
      </w:r>
      <w:r>
        <w:rPr>
          <w:rFonts w:ascii="Arial" w:hAnsi="Arial" w:cs="Arial"/>
        </w:rPr>
        <w:t xml:space="preserve">service </w:t>
      </w:r>
      <w:r w:rsidRPr="00AB7BE8">
        <w:rPr>
          <w:rFonts w:ascii="Arial" w:hAnsi="Arial" w:cs="Arial"/>
        </w:rPr>
        <w:t>traffic and predict</w:t>
      </w:r>
      <w:r>
        <w:rPr>
          <w:rFonts w:ascii="Arial" w:hAnsi="Arial" w:cs="Arial"/>
        </w:rPr>
        <w:t>s that</w:t>
      </w:r>
      <w:r w:rsidRPr="00AB7BE8">
        <w:rPr>
          <w:rFonts w:ascii="Arial" w:hAnsi="Arial" w:cs="Arial"/>
        </w:rPr>
        <w:t xml:space="preserve"> the service may be </w:t>
      </w:r>
      <w:r>
        <w:rPr>
          <w:rFonts w:ascii="Arial" w:hAnsi="Arial" w:cs="Arial"/>
        </w:rPr>
        <w:t>stopped</w:t>
      </w:r>
      <w:r w:rsidRPr="00AB7BE8">
        <w:rPr>
          <w:rFonts w:ascii="Arial" w:hAnsi="Arial" w:cs="Arial"/>
        </w:rPr>
        <w:t xml:space="preserve"> by the user or by </w:t>
      </w:r>
      <w:r>
        <w:rPr>
          <w:rFonts w:ascii="Arial" w:hAnsi="Arial" w:cs="Arial"/>
        </w:rPr>
        <w:t xml:space="preserve">the </w:t>
      </w:r>
      <w:r w:rsidRPr="00AB7BE8">
        <w:rPr>
          <w:rFonts w:ascii="Arial" w:hAnsi="Arial" w:cs="Arial"/>
        </w:rPr>
        <w:t xml:space="preserve">RAN node (RAN can initiate </w:t>
      </w:r>
      <w:r>
        <w:rPr>
          <w:rFonts w:ascii="Arial" w:hAnsi="Arial" w:cs="Arial"/>
        </w:rPr>
        <w:t xml:space="preserve">service </w:t>
      </w:r>
      <w:r w:rsidRPr="00AB7BE8">
        <w:rPr>
          <w:rFonts w:ascii="Arial" w:hAnsi="Arial" w:cs="Arial"/>
        </w:rPr>
        <w:t xml:space="preserve">release in case of RAN overload), </w:t>
      </w:r>
      <w:r>
        <w:rPr>
          <w:rFonts w:ascii="Arial" w:hAnsi="Arial" w:cs="Arial"/>
        </w:rPr>
        <w:t xml:space="preserve">the </w:t>
      </w:r>
      <w:r w:rsidRPr="00AB7BE8">
        <w:rPr>
          <w:rFonts w:ascii="Arial" w:hAnsi="Arial" w:cs="Arial"/>
        </w:rPr>
        <w:t xml:space="preserve">RAN node should resume </w:t>
      </w:r>
      <w:proofErr w:type="spellStart"/>
      <w:r w:rsidRPr="00AB7BE8">
        <w:rPr>
          <w:rFonts w:ascii="Arial" w:hAnsi="Arial" w:cs="Arial"/>
        </w:rPr>
        <w:t>QoE</w:t>
      </w:r>
      <w:proofErr w:type="spellEnd"/>
      <w:r w:rsidRPr="00AB7BE8">
        <w:rPr>
          <w:rFonts w:ascii="Arial" w:hAnsi="Arial" w:cs="Arial"/>
        </w:rPr>
        <w:t xml:space="preserve"> report to avoid </w:t>
      </w:r>
      <w:proofErr w:type="spellStart"/>
      <w:r w:rsidRPr="00AB7BE8">
        <w:rPr>
          <w:rFonts w:ascii="Arial" w:hAnsi="Arial" w:cs="Arial"/>
        </w:rPr>
        <w:t>QoE</w:t>
      </w:r>
      <w:proofErr w:type="spellEnd"/>
      <w:r w:rsidRPr="00AB7BE8">
        <w:rPr>
          <w:rFonts w:ascii="Arial" w:hAnsi="Arial" w:cs="Arial"/>
        </w:rPr>
        <w:t xml:space="preserve"> data loss. This can be implemented by RAN implementation. </w:t>
      </w:r>
    </w:p>
    <w:p w14:paraId="51F2CD57" w14:textId="2BCE0810" w:rsidR="00581CA4" w:rsidRPr="00581CA4" w:rsidRDefault="0022571C" w:rsidP="008D4657">
      <w:pPr>
        <w:pStyle w:val="observations"/>
        <w:rPr>
          <w:b w:val="0"/>
          <w:bCs w:val="0"/>
        </w:rPr>
      </w:pPr>
      <w:r w:rsidRPr="00313616">
        <w:t xml:space="preserve">Observation 1 </w:t>
      </w:r>
      <w:r w:rsidR="00313616">
        <w:t xml:space="preserve">  </w:t>
      </w:r>
      <w:r w:rsidRPr="00581CA4">
        <w:rPr>
          <w:b w:val="0"/>
          <w:bCs w:val="0"/>
        </w:rPr>
        <w:t xml:space="preserve">SA4 indicates in the </w:t>
      </w:r>
      <w:proofErr w:type="gramStart"/>
      <w:r w:rsidRPr="00581CA4">
        <w:rPr>
          <w:b w:val="0"/>
          <w:bCs w:val="0"/>
        </w:rPr>
        <w:t>reply</w:t>
      </w:r>
      <w:proofErr w:type="gramEnd"/>
      <w:r w:rsidRPr="00581CA4">
        <w:rPr>
          <w:b w:val="0"/>
          <w:bCs w:val="0"/>
        </w:rPr>
        <w:t xml:space="preserve"> LS that it is possible to store </w:t>
      </w:r>
      <w:proofErr w:type="spellStart"/>
      <w:r w:rsidRPr="00581CA4">
        <w:rPr>
          <w:b w:val="0"/>
          <w:bCs w:val="0"/>
        </w:rPr>
        <w:t>QoE</w:t>
      </w:r>
      <w:proofErr w:type="spellEnd"/>
      <w:r w:rsidRPr="00581CA4">
        <w:rPr>
          <w:b w:val="0"/>
          <w:bCs w:val="0"/>
        </w:rPr>
        <w:t xml:space="preserve"> data in application layer</w:t>
      </w:r>
      <w:r w:rsidR="00313616" w:rsidRPr="00581CA4">
        <w:rPr>
          <w:b w:val="0"/>
          <w:bCs w:val="0"/>
        </w:rPr>
        <w:t>.</w:t>
      </w:r>
    </w:p>
    <w:p w14:paraId="7743CC98" w14:textId="77777777" w:rsidR="00D91C07" w:rsidRPr="00581CA4" w:rsidRDefault="00D91C07" w:rsidP="00D91C07">
      <w:pPr>
        <w:pStyle w:val="observations"/>
        <w:ind w:left="1440" w:hanging="1440"/>
        <w:rPr>
          <w:b w:val="0"/>
          <w:bCs w:val="0"/>
        </w:rPr>
      </w:pPr>
      <w:r w:rsidRPr="00313616">
        <w:t xml:space="preserve">Observation </w:t>
      </w:r>
      <w:r>
        <w:t>2</w:t>
      </w:r>
      <w:r>
        <w:tab/>
        <w:t xml:space="preserve"> </w:t>
      </w:r>
      <w:r w:rsidRPr="00581CA4">
        <w:rPr>
          <w:b w:val="0"/>
          <w:bCs w:val="0"/>
        </w:rPr>
        <w:t xml:space="preserve">RAN node can </w:t>
      </w:r>
      <w:r>
        <w:rPr>
          <w:b w:val="0"/>
          <w:bCs w:val="0"/>
        </w:rPr>
        <w:t xml:space="preserve">predict the service will be terminated by user or RAN and </w:t>
      </w:r>
      <w:r w:rsidRPr="00581CA4">
        <w:rPr>
          <w:b w:val="0"/>
          <w:bCs w:val="0"/>
        </w:rPr>
        <w:t xml:space="preserve">resume UE to report the available </w:t>
      </w:r>
      <w:proofErr w:type="spellStart"/>
      <w:r w:rsidRPr="00581CA4">
        <w:rPr>
          <w:b w:val="0"/>
          <w:bCs w:val="0"/>
        </w:rPr>
        <w:t>QoE</w:t>
      </w:r>
      <w:proofErr w:type="spellEnd"/>
      <w:r w:rsidRPr="00581CA4">
        <w:rPr>
          <w:b w:val="0"/>
          <w:bCs w:val="0"/>
        </w:rPr>
        <w:t xml:space="preserve"> reporting before </w:t>
      </w:r>
      <w:proofErr w:type="spellStart"/>
      <w:r>
        <w:rPr>
          <w:b w:val="0"/>
          <w:bCs w:val="0"/>
        </w:rPr>
        <w:t>ther</w:t>
      </w:r>
      <w:proofErr w:type="spellEnd"/>
      <w:r>
        <w:rPr>
          <w:b w:val="0"/>
          <w:bCs w:val="0"/>
        </w:rPr>
        <w:t xml:space="preserve"> service is released.</w:t>
      </w:r>
    </w:p>
    <w:p w14:paraId="2EE85FBA" w14:textId="2DCDB901" w:rsidR="0022571C" w:rsidRPr="00313616" w:rsidRDefault="00313616" w:rsidP="00313616">
      <w:pPr>
        <w:pStyle w:val="Proposal"/>
        <w:spacing w:before="120" w:beforeAutospacing="0" w:after="0"/>
        <w:rPr>
          <w:rFonts w:ascii="Arial" w:hAnsi="Arial" w:cs="Arial"/>
          <w:sz w:val="20"/>
          <w:szCs w:val="20"/>
          <w:lang w:val="en-GB"/>
        </w:rPr>
      </w:pPr>
      <w:r w:rsidRPr="00313616">
        <w:rPr>
          <w:rFonts w:ascii="Arial" w:hAnsi="Arial" w:cs="Arial"/>
          <w:sz w:val="20"/>
          <w:szCs w:val="20"/>
          <w:lang w:val="en-GB"/>
        </w:rPr>
        <w:t xml:space="preserve">In Rel-18 proposal, supporting </w:t>
      </w:r>
      <w:proofErr w:type="spellStart"/>
      <w:r w:rsidRPr="00313616">
        <w:rPr>
          <w:rFonts w:ascii="Arial" w:hAnsi="Arial" w:cs="Arial"/>
          <w:sz w:val="20"/>
          <w:szCs w:val="20"/>
          <w:lang w:val="en-GB"/>
        </w:rPr>
        <w:t>QoE</w:t>
      </w:r>
      <w:proofErr w:type="spellEnd"/>
      <w:r w:rsidRPr="00313616">
        <w:rPr>
          <w:rFonts w:ascii="Arial" w:hAnsi="Arial" w:cs="Arial"/>
          <w:sz w:val="20"/>
          <w:szCs w:val="20"/>
          <w:lang w:val="en-GB"/>
        </w:rPr>
        <w:t xml:space="preserve"> in </w:t>
      </w:r>
      <w:r>
        <w:rPr>
          <w:rFonts w:ascii="Arial" w:hAnsi="Arial" w:cs="Arial"/>
          <w:sz w:val="20"/>
          <w:szCs w:val="20"/>
          <w:lang w:val="en-GB"/>
        </w:rPr>
        <w:t>IDLE</w:t>
      </w:r>
      <w:r w:rsidRPr="00313616">
        <w:rPr>
          <w:rFonts w:ascii="Arial" w:hAnsi="Arial" w:cs="Arial"/>
          <w:sz w:val="20"/>
          <w:szCs w:val="20"/>
          <w:lang w:val="en-GB"/>
        </w:rPr>
        <w:t xml:space="preserve"> and Inactive state is one possible objective, which requires UE to buffer more data in IDLE and Inactive state</w:t>
      </w:r>
      <w:r>
        <w:rPr>
          <w:rFonts w:ascii="Arial" w:hAnsi="Arial" w:cs="Arial"/>
          <w:sz w:val="20"/>
          <w:szCs w:val="20"/>
          <w:lang w:val="en-GB"/>
        </w:rPr>
        <w:t>.</w:t>
      </w:r>
    </w:p>
    <w:p w14:paraId="0F54EA85" w14:textId="44B825B0" w:rsidR="0022571C" w:rsidRPr="00313616" w:rsidRDefault="0022571C" w:rsidP="008D4657">
      <w:pPr>
        <w:pStyle w:val="observations"/>
      </w:pPr>
      <w:r w:rsidRPr="00313616">
        <w:t xml:space="preserve">Observation </w:t>
      </w:r>
      <w:proofErr w:type="gramStart"/>
      <w:r w:rsidR="00313616">
        <w:t>3</w:t>
      </w:r>
      <w:r w:rsidRPr="00313616">
        <w:t xml:space="preserve"> </w:t>
      </w:r>
      <w:r w:rsidR="00581CA4">
        <w:t xml:space="preserve"> </w:t>
      </w:r>
      <w:proofErr w:type="spellStart"/>
      <w:r w:rsidR="0055016F" w:rsidRPr="00581CA4">
        <w:rPr>
          <w:b w:val="0"/>
          <w:bCs w:val="0"/>
        </w:rPr>
        <w:t>QoE</w:t>
      </w:r>
      <w:proofErr w:type="spellEnd"/>
      <w:proofErr w:type="gramEnd"/>
      <w:r w:rsidR="0055016F" w:rsidRPr="00581CA4">
        <w:rPr>
          <w:b w:val="0"/>
          <w:bCs w:val="0"/>
        </w:rPr>
        <w:t xml:space="preserve"> measurement in IDLE and Inactive state may be supported in Rel-18, which will buffer more </w:t>
      </w:r>
      <w:proofErr w:type="spellStart"/>
      <w:r w:rsidR="0055016F" w:rsidRPr="00581CA4">
        <w:rPr>
          <w:b w:val="0"/>
          <w:bCs w:val="0"/>
        </w:rPr>
        <w:t>loged</w:t>
      </w:r>
      <w:proofErr w:type="spellEnd"/>
      <w:r w:rsidR="0055016F" w:rsidRPr="00581CA4">
        <w:rPr>
          <w:b w:val="0"/>
          <w:bCs w:val="0"/>
        </w:rPr>
        <w:t xml:space="preserve"> </w:t>
      </w:r>
      <w:proofErr w:type="spellStart"/>
      <w:r w:rsidR="0055016F" w:rsidRPr="00581CA4">
        <w:rPr>
          <w:b w:val="0"/>
          <w:bCs w:val="0"/>
        </w:rPr>
        <w:t>QoE</w:t>
      </w:r>
      <w:proofErr w:type="spellEnd"/>
      <w:r w:rsidR="0055016F" w:rsidRPr="00581CA4">
        <w:rPr>
          <w:b w:val="0"/>
          <w:bCs w:val="0"/>
        </w:rPr>
        <w:t xml:space="preserve"> data.</w:t>
      </w:r>
    </w:p>
    <w:p w14:paraId="56CF7C01" w14:textId="3104D6CB" w:rsidR="0055016F" w:rsidRPr="001D4F51" w:rsidRDefault="00313616" w:rsidP="00313616">
      <w:pPr>
        <w:pStyle w:val="BodyText"/>
        <w:spacing w:before="120" w:after="0"/>
        <w:rPr>
          <w:rFonts w:ascii="Arial" w:hAnsi="Arial" w:cs="Arial"/>
          <w:szCs w:val="20"/>
          <w:lang w:eastAsia="zh-CN"/>
        </w:rPr>
      </w:pPr>
      <w:r>
        <w:rPr>
          <w:rFonts w:ascii="Arial" w:hAnsi="Arial" w:cs="Arial"/>
          <w:szCs w:val="20"/>
          <w:lang w:eastAsia="zh-CN"/>
        </w:rPr>
        <w:t xml:space="preserve">Based on the above observations, it is proposed </w:t>
      </w:r>
      <w:proofErr w:type="spellStart"/>
      <w:r>
        <w:rPr>
          <w:rFonts w:ascii="Arial" w:hAnsi="Arial" w:cs="Arial"/>
          <w:szCs w:val="20"/>
          <w:lang w:eastAsia="zh-CN"/>
        </w:rPr>
        <w:t>QoE</w:t>
      </w:r>
      <w:proofErr w:type="spellEnd"/>
      <w:r>
        <w:rPr>
          <w:rFonts w:ascii="Arial" w:hAnsi="Arial" w:cs="Arial"/>
          <w:szCs w:val="20"/>
          <w:lang w:eastAsia="zh-CN"/>
        </w:rPr>
        <w:t xml:space="preserve"> data will be buffered in application layer.</w:t>
      </w:r>
    </w:p>
    <w:p w14:paraId="0BB322F1" w14:textId="525B4FC5" w:rsidR="001D0CD1" w:rsidRPr="00313616" w:rsidRDefault="001D0CD1" w:rsidP="00313616">
      <w:pPr>
        <w:pStyle w:val="Proposal"/>
        <w:numPr>
          <w:ilvl w:val="0"/>
          <w:numId w:val="22"/>
        </w:numPr>
        <w:tabs>
          <w:tab w:val="left" w:pos="1701"/>
        </w:tabs>
        <w:overflowPunct/>
        <w:autoSpaceDE/>
        <w:autoSpaceDN/>
        <w:adjustRightInd/>
        <w:spacing w:before="120" w:beforeAutospacing="0" w:after="0"/>
        <w:ind w:left="1296" w:hanging="1296"/>
        <w:jc w:val="left"/>
        <w:rPr>
          <w:rFonts w:ascii="Arial" w:hAnsi="Arial" w:cs="Arial"/>
          <w:sz w:val="22"/>
          <w:szCs w:val="22"/>
        </w:rPr>
      </w:pPr>
      <w:r w:rsidRPr="00313616">
        <w:rPr>
          <w:rFonts w:ascii="Arial" w:hAnsi="Arial" w:cs="Arial"/>
          <w:sz w:val="20"/>
          <w:szCs w:val="20"/>
        </w:rPr>
        <w:t xml:space="preserve">RAN2 assumes </w:t>
      </w:r>
      <w:proofErr w:type="spellStart"/>
      <w:r w:rsidRPr="00313616">
        <w:rPr>
          <w:rFonts w:ascii="Arial" w:hAnsi="Arial" w:cs="Arial"/>
          <w:sz w:val="20"/>
          <w:szCs w:val="20"/>
        </w:rPr>
        <w:t>QoE</w:t>
      </w:r>
      <w:proofErr w:type="spellEnd"/>
      <w:r w:rsidRPr="00313616">
        <w:rPr>
          <w:rFonts w:ascii="Arial" w:hAnsi="Arial" w:cs="Arial"/>
          <w:sz w:val="20"/>
          <w:szCs w:val="20"/>
        </w:rPr>
        <w:t xml:space="preserve"> data will be buffered in application layer</w:t>
      </w:r>
      <w:r w:rsidR="0013158E">
        <w:rPr>
          <w:rFonts w:ascii="Arial" w:hAnsi="Arial" w:cs="Arial"/>
          <w:sz w:val="20"/>
          <w:szCs w:val="20"/>
        </w:rPr>
        <w:t xml:space="preserve"> during </w:t>
      </w:r>
      <w:proofErr w:type="spellStart"/>
      <w:r w:rsidR="0013158E">
        <w:rPr>
          <w:rFonts w:ascii="Arial" w:hAnsi="Arial" w:cs="Arial"/>
          <w:sz w:val="20"/>
          <w:szCs w:val="20"/>
        </w:rPr>
        <w:t>QoE</w:t>
      </w:r>
      <w:proofErr w:type="spellEnd"/>
      <w:r w:rsidR="0013158E">
        <w:rPr>
          <w:rFonts w:ascii="Arial" w:hAnsi="Arial" w:cs="Arial"/>
          <w:sz w:val="20"/>
          <w:szCs w:val="20"/>
        </w:rPr>
        <w:t xml:space="preserve"> reporting pause.</w:t>
      </w:r>
    </w:p>
    <w:p w14:paraId="37B6BBEB" w14:textId="3FB818DD" w:rsidR="0013158E" w:rsidRPr="0013158E" w:rsidRDefault="0013158E" w:rsidP="0013158E">
      <w:pPr>
        <w:pStyle w:val="Proposal"/>
        <w:spacing w:before="120" w:beforeAutospacing="0" w:after="0"/>
        <w:rPr>
          <w:rFonts w:ascii="Arial" w:hAnsi="Arial" w:cs="Arial"/>
          <w:sz w:val="28"/>
          <w:szCs w:val="28"/>
          <w:lang w:val="en-GB"/>
        </w:rPr>
      </w:pPr>
      <w:r w:rsidRPr="0013158E">
        <w:rPr>
          <w:rFonts w:ascii="Arial" w:hAnsi="Arial" w:cs="Arial"/>
          <w:sz w:val="28"/>
          <w:szCs w:val="28"/>
          <w:lang w:val="en-GB"/>
        </w:rPr>
        <w:t>2.</w:t>
      </w:r>
      <w:r>
        <w:rPr>
          <w:rFonts w:ascii="Arial" w:hAnsi="Arial" w:cs="Arial"/>
          <w:sz w:val="28"/>
          <w:szCs w:val="28"/>
          <w:lang w:val="en-GB"/>
        </w:rPr>
        <w:t>2</w:t>
      </w:r>
      <w:proofErr w:type="gramStart"/>
      <w:r w:rsidRPr="0013158E">
        <w:rPr>
          <w:rFonts w:ascii="Arial" w:hAnsi="Arial" w:cs="Arial"/>
          <w:sz w:val="28"/>
          <w:szCs w:val="28"/>
          <w:lang w:val="en-GB"/>
        </w:rPr>
        <w:tab/>
        <w:t xml:space="preserve">  </w:t>
      </w:r>
      <w:r>
        <w:rPr>
          <w:rFonts w:ascii="Arial" w:hAnsi="Arial" w:cs="Arial"/>
          <w:sz w:val="28"/>
          <w:szCs w:val="28"/>
          <w:lang w:val="en-GB"/>
        </w:rPr>
        <w:t>Questions</w:t>
      </w:r>
      <w:proofErr w:type="gramEnd"/>
      <w:r>
        <w:rPr>
          <w:rFonts w:ascii="Arial" w:hAnsi="Arial" w:cs="Arial"/>
          <w:sz w:val="28"/>
          <w:szCs w:val="28"/>
          <w:lang w:val="en-GB"/>
        </w:rPr>
        <w:t xml:space="preserve"> discussion in SA4 reply LS</w:t>
      </w:r>
    </w:p>
    <w:p w14:paraId="4D7FEA84" w14:textId="7CDABC2C" w:rsidR="0022571C" w:rsidRPr="00254D43" w:rsidRDefault="00254D43" w:rsidP="00313616">
      <w:pPr>
        <w:pStyle w:val="BodyText"/>
        <w:spacing w:before="120" w:after="0"/>
        <w:rPr>
          <w:rFonts w:ascii="Arial" w:hAnsi="Arial" w:cs="Arial"/>
          <w:szCs w:val="20"/>
          <w:lang w:val="en-GB" w:eastAsia="zh-CN"/>
        </w:rPr>
      </w:pPr>
      <w:r w:rsidRPr="00274014">
        <w:rPr>
          <w:rFonts w:ascii="Arial" w:hAnsi="Arial" w:cs="Arial"/>
          <w:szCs w:val="20"/>
          <w:lang w:val="en-GB" w:eastAsia="zh-CN"/>
        </w:rPr>
        <w:t>In the LS [</w:t>
      </w:r>
      <w:r w:rsidR="00274014" w:rsidRPr="00274014">
        <w:rPr>
          <w:rFonts w:ascii="Arial" w:hAnsi="Arial" w:cs="Arial"/>
          <w:szCs w:val="20"/>
          <w:lang w:val="en-GB" w:eastAsia="zh-CN"/>
        </w:rPr>
        <w:t>1</w:t>
      </w:r>
      <w:r w:rsidRPr="00274014">
        <w:rPr>
          <w:rFonts w:ascii="Arial" w:hAnsi="Arial" w:cs="Arial"/>
          <w:szCs w:val="20"/>
          <w:lang w:val="en-GB" w:eastAsia="zh-CN"/>
        </w:rPr>
        <w:t>], SA4 asked three questions to RAN2</w:t>
      </w:r>
      <w:r w:rsidR="0013158E">
        <w:rPr>
          <w:rFonts w:ascii="Arial" w:hAnsi="Arial" w:cs="Arial"/>
          <w:szCs w:val="20"/>
          <w:lang w:val="en-GB" w:eastAsia="zh-CN"/>
        </w:rPr>
        <w:t xml:space="preserve"> about </w:t>
      </w:r>
      <w:proofErr w:type="spellStart"/>
      <w:r w:rsidR="0013158E">
        <w:rPr>
          <w:rFonts w:ascii="Arial" w:hAnsi="Arial" w:cs="Arial"/>
          <w:szCs w:val="20"/>
          <w:lang w:val="en-GB" w:eastAsia="zh-CN"/>
        </w:rPr>
        <w:t>QoE</w:t>
      </w:r>
      <w:proofErr w:type="spellEnd"/>
      <w:r w:rsidR="0013158E">
        <w:rPr>
          <w:rFonts w:ascii="Arial" w:hAnsi="Arial" w:cs="Arial"/>
          <w:szCs w:val="20"/>
          <w:lang w:val="en-GB" w:eastAsia="zh-CN"/>
        </w:rPr>
        <w:t xml:space="preserve"> pause and resume handling</w:t>
      </w:r>
      <w:r w:rsidRPr="00274014">
        <w:rPr>
          <w:rFonts w:ascii="Arial" w:hAnsi="Arial" w:cs="Arial"/>
          <w:szCs w:val="20"/>
          <w:lang w:val="en-GB" w:eastAsia="zh-CN"/>
        </w:rPr>
        <w:t xml:space="preserve">. This part </w:t>
      </w:r>
      <w:proofErr w:type="gramStart"/>
      <w:r w:rsidRPr="00274014">
        <w:rPr>
          <w:rFonts w:ascii="Arial" w:hAnsi="Arial" w:cs="Arial"/>
          <w:szCs w:val="20"/>
          <w:lang w:val="en-GB" w:eastAsia="zh-CN"/>
        </w:rPr>
        <w:t>discuss</w:t>
      </w:r>
      <w:proofErr w:type="gramEnd"/>
      <w:r w:rsidRPr="00274014">
        <w:rPr>
          <w:rFonts w:ascii="Arial" w:hAnsi="Arial" w:cs="Arial"/>
          <w:szCs w:val="20"/>
          <w:lang w:val="en-GB" w:eastAsia="zh-CN"/>
        </w:rPr>
        <w:t xml:space="preserve"> the technical issue related the questions.</w:t>
      </w:r>
    </w:p>
    <w:p w14:paraId="05B775E9" w14:textId="71DE6D1D" w:rsidR="0022571C" w:rsidRPr="00567308" w:rsidRDefault="00254D43" w:rsidP="00567308">
      <w:pPr>
        <w:pStyle w:val="BodyText"/>
        <w:pBdr>
          <w:top w:val="single" w:sz="4" w:space="1" w:color="auto"/>
          <w:left w:val="single" w:sz="4" w:space="4" w:color="auto"/>
          <w:bottom w:val="single" w:sz="4" w:space="1" w:color="auto"/>
          <w:right w:val="single" w:sz="4" w:space="4" w:color="auto"/>
        </w:pBdr>
        <w:spacing w:before="120" w:after="0"/>
        <w:rPr>
          <w:rFonts w:ascii="Arial" w:hAnsi="Arial" w:cs="Arial"/>
          <w:szCs w:val="20"/>
          <w:lang w:eastAsia="zh-CN"/>
        </w:rPr>
      </w:pPr>
      <w:r w:rsidRPr="00567308">
        <w:rPr>
          <w:rFonts w:ascii="Arial" w:hAnsi="Arial" w:cs="Arial"/>
          <w:szCs w:val="20"/>
          <w:lang w:val="en-GB" w:eastAsia="zh-CN"/>
        </w:rPr>
        <w:t xml:space="preserve">Question 1: </w:t>
      </w:r>
      <w:r w:rsidR="0022571C" w:rsidRPr="00567308">
        <w:rPr>
          <w:rFonts w:ascii="Arial" w:hAnsi="Arial" w:cs="Arial"/>
          <w:szCs w:val="20"/>
          <w:lang w:val="en-GB" w:eastAsia="zh-CN"/>
        </w:rPr>
        <w:t xml:space="preserve">What is the expected typical duration of a temporary stop – e.g., in the order of minutes or perhaps much longer, say hours? As per-session </w:t>
      </w:r>
      <w:proofErr w:type="spellStart"/>
      <w:r w:rsidR="0022571C" w:rsidRPr="00567308">
        <w:rPr>
          <w:rFonts w:ascii="Arial" w:hAnsi="Arial" w:cs="Arial"/>
          <w:szCs w:val="20"/>
          <w:lang w:val="en-GB" w:eastAsia="zh-CN"/>
        </w:rPr>
        <w:t>QoE</w:t>
      </w:r>
      <w:proofErr w:type="spellEnd"/>
      <w:r w:rsidR="0022571C" w:rsidRPr="00567308">
        <w:rPr>
          <w:rFonts w:ascii="Arial" w:hAnsi="Arial" w:cs="Arial"/>
          <w:szCs w:val="20"/>
          <w:lang w:val="en-GB" w:eastAsia="zh-CN"/>
        </w:rPr>
        <w:t xml:space="preserve"> reports are typically sent relatively seldom (at the end of each session or say every few minutes for longer sessions), we would expect that a temporary </w:t>
      </w:r>
      <w:r w:rsidR="0022571C" w:rsidRPr="00567308">
        <w:rPr>
          <w:rFonts w:ascii="Arial" w:hAnsi="Arial" w:cs="Arial"/>
          <w:szCs w:val="20"/>
          <w:lang w:val="en-GB" w:eastAsia="zh-CN"/>
        </w:rPr>
        <w:lastRenderedPageBreak/>
        <w:t>stop lasting about half an hour should not require additional AS layer storage beyond the supported buffer size limitation, e.g., 64 kB as indicated for Option 2.</w:t>
      </w:r>
    </w:p>
    <w:p w14:paraId="6775A247" w14:textId="36910CEF" w:rsidR="0033000C" w:rsidRPr="004B4B96" w:rsidRDefault="00254D43" w:rsidP="0033000C">
      <w:pPr>
        <w:spacing w:before="120"/>
        <w:rPr>
          <w:rFonts w:ascii="Arial" w:hAnsi="Arial" w:cs="Arial"/>
        </w:rPr>
      </w:pPr>
      <w:r>
        <w:rPr>
          <w:rFonts w:ascii="Arial" w:hAnsi="Arial" w:cs="Arial"/>
          <w:szCs w:val="20"/>
          <w:lang w:val="en-GB" w:eastAsia="zh-CN"/>
        </w:rPr>
        <w:t xml:space="preserve">It cannot be assumed how long it is expected for </w:t>
      </w:r>
      <w:r w:rsidR="0022571C" w:rsidRPr="00313616">
        <w:rPr>
          <w:rFonts w:ascii="Arial" w:hAnsi="Arial" w:cs="Arial"/>
          <w:szCs w:val="20"/>
          <w:lang w:val="en-GB" w:eastAsia="zh-CN"/>
        </w:rPr>
        <w:t xml:space="preserve">a temporary stop. </w:t>
      </w:r>
      <w:r w:rsidR="0033000C" w:rsidRPr="004B4B96">
        <w:rPr>
          <w:rFonts w:ascii="Arial" w:hAnsi="Arial" w:cs="Arial"/>
        </w:rPr>
        <w:t xml:space="preserve">It may be </w:t>
      </w:r>
      <w:r w:rsidR="0033000C">
        <w:rPr>
          <w:rFonts w:ascii="Arial" w:hAnsi="Arial" w:cs="Arial"/>
        </w:rPr>
        <w:t>on</w:t>
      </w:r>
      <w:r w:rsidR="0033000C" w:rsidRPr="004B4B96">
        <w:rPr>
          <w:rFonts w:ascii="Arial" w:hAnsi="Arial" w:cs="Arial"/>
        </w:rPr>
        <w:t xml:space="preserve"> the order of minutes if not too many users</w:t>
      </w:r>
      <w:r w:rsidR="0033000C">
        <w:rPr>
          <w:rFonts w:ascii="Arial" w:hAnsi="Arial" w:cs="Arial"/>
        </w:rPr>
        <w:t xml:space="preserve"> are present</w:t>
      </w:r>
      <w:r w:rsidR="0033000C" w:rsidRPr="004B4B96">
        <w:rPr>
          <w:rFonts w:ascii="Arial" w:hAnsi="Arial" w:cs="Arial"/>
        </w:rPr>
        <w:t xml:space="preserve"> in the cell</w:t>
      </w:r>
      <w:r w:rsidR="0033000C">
        <w:rPr>
          <w:rFonts w:ascii="Arial" w:hAnsi="Arial" w:cs="Arial"/>
        </w:rPr>
        <w:t>,</w:t>
      </w:r>
      <w:r w:rsidR="0033000C" w:rsidRPr="004B4B96">
        <w:rPr>
          <w:rFonts w:ascii="Arial" w:hAnsi="Arial" w:cs="Arial"/>
        </w:rPr>
        <w:t xml:space="preserve"> </w:t>
      </w:r>
      <w:r w:rsidR="0033000C">
        <w:rPr>
          <w:rFonts w:ascii="Arial" w:hAnsi="Arial" w:cs="Arial"/>
        </w:rPr>
        <w:t>vs.</w:t>
      </w:r>
      <w:r w:rsidR="0033000C" w:rsidRPr="004B4B96">
        <w:rPr>
          <w:rFonts w:ascii="Arial" w:hAnsi="Arial" w:cs="Arial"/>
        </w:rPr>
        <w:t xml:space="preserve"> several hours or longer </w:t>
      </w:r>
      <w:r w:rsidR="0033000C">
        <w:rPr>
          <w:rFonts w:ascii="Arial" w:hAnsi="Arial" w:cs="Arial"/>
        </w:rPr>
        <w:t>for</w:t>
      </w:r>
      <w:r w:rsidR="0033000C" w:rsidRPr="004B4B96">
        <w:rPr>
          <w:rFonts w:ascii="Arial" w:hAnsi="Arial" w:cs="Arial"/>
        </w:rPr>
        <w:t xml:space="preserve"> a large </w:t>
      </w:r>
      <w:r w:rsidR="0033000C">
        <w:rPr>
          <w:rFonts w:ascii="Arial" w:hAnsi="Arial" w:cs="Arial"/>
        </w:rPr>
        <w:t xml:space="preserve">number </w:t>
      </w:r>
      <w:r w:rsidR="0033000C" w:rsidRPr="004B4B96">
        <w:rPr>
          <w:rFonts w:ascii="Arial" w:hAnsi="Arial" w:cs="Arial"/>
        </w:rPr>
        <w:t>of users in the cell</w:t>
      </w:r>
      <w:r w:rsidR="0033000C">
        <w:rPr>
          <w:rFonts w:ascii="Arial" w:hAnsi="Arial" w:cs="Arial"/>
        </w:rPr>
        <w:t>,</w:t>
      </w:r>
      <w:r w:rsidR="0033000C" w:rsidRPr="004B4B96">
        <w:rPr>
          <w:rFonts w:ascii="Arial" w:hAnsi="Arial" w:cs="Arial"/>
        </w:rPr>
        <w:t xml:space="preserve"> </w:t>
      </w:r>
      <w:proofErr w:type="gramStart"/>
      <w:r w:rsidR="0033000C" w:rsidRPr="004B4B96">
        <w:rPr>
          <w:rFonts w:ascii="Arial" w:hAnsi="Arial" w:cs="Arial"/>
        </w:rPr>
        <w:t>e.g.</w:t>
      </w:r>
      <w:proofErr w:type="gramEnd"/>
      <w:r w:rsidR="0033000C" w:rsidRPr="004B4B96">
        <w:rPr>
          <w:rFonts w:ascii="Arial" w:hAnsi="Arial" w:cs="Arial"/>
        </w:rPr>
        <w:t xml:space="preserve"> </w:t>
      </w:r>
      <w:r w:rsidR="0033000C">
        <w:rPr>
          <w:rFonts w:ascii="Arial" w:hAnsi="Arial" w:cs="Arial"/>
        </w:rPr>
        <w:t xml:space="preserve">in </w:t>
      </w:r>
      <w:r w:rsidR="0033000C" w:rsidRPr="004B4B96">
        <w:rPr>
          <w:rFonts w:ascii="Arial" w:hAnsi="Arial" w:cs="Arial"/>
        </w:rPr>
        <w:t>hotspot</w:t>
      </w:r>
      <w:r w:rsidR="0033000C">
        <w:rPr>
          <w:rFonts w:ascii="Arial" w:hAnsi="Arial" w:cs="Arial"/>
        </w:rPr>
        <w:t xml:space="preserve"> deployments</w:t>
      </w:r>
      <w:r w:rsidR="0033000C" w:rsidRPr="004B4B96">
        <w:rPr>
          <w:rFonts w:ascii="Arial" w:hAnsi="Arial" w:cs="Arial"/>
        </w:rPr>
        <w:t>, or</w:t>
      </w:r>
      <w:r w:rsidR="0033000C">
        <w:rPr>
          <w:rFonts w:ascii="Arial" w:hAnsi="Arial" w:cs="Arial"/>
        </w:rPr>
        <w:t xml:space="preserve"> during</w:t>
      </w:r>
      <w:r w:rsidR="0033000C" w:rsidRPr="004B4B96">
        <w:rPr>
          <w:rFonts w:ascii="Arial" w:hAnsi="Arial" w:cs="Arial"/>
        </w:rPr>
        <w:t xml:space="preserve"> festival time</w:t>
      </w:r>
      <w:r w:rsidR="0033000C">
        <w:rPr>
          <w:rFonts w:ascii="Arial" w:hAnsi="Arial" w:cs="Arial"/>
        </w:rPr>
        <w:t xml:space="preserve"> with large use gatherings in certain locations</w:t>
      </w:r>
      <w:r w:rsidR="0033000C" w:rsidRPr="004B4B96">
        <w:rPr>
          <w:rFonts w:ascii="Arial" w:hAnsi="Arial" w:cs="Arial"/>
        </w:rPr>
        <w:t xml:space="preserve">. In addition, </w:t>
      </w:r>
      <w:r w:rsidR="0033000C">
        <w:rPr>
          <w:rFonts w:ascii="Arial" w:hAnsi="Arial" w:cs="Arial"/>
        </w:rPr>
        <w:t xml:space="preserve">although </w:t>
      </w:r>
      <w:r w:rsidR="0033000C" w:rsidRPr="004B4B96">
        <w:rPr>
          <w:rFonts w:ascii="Arial" w:hAnsi="Arial" w:cs="Arial"/>
        </w:rPr>
        <w:t>SA4 mention</w:t>
      </w:r>
      <w:r w:rsidR="0033000C">
        <w:rPr>
          <w:rFonts w:ascii="Arial" w:hAnsi="Arial" w:cs="Arial"/>
        </w:rPr>
        <w:t>s</w:t>
      </w:r>
      <w:r w:rsidR="0033000C" w:rsidRPr="004B4B96">
        <w:rPr>
          <w:rFonts w:ascii="Arial" w:hAnsi="Arial" w:cs="Arial"/>
        </w:rPr>
        <w:t xml:space="preserve"> </w:t>
      </w:r>
      <w:r w:rsidR="0033000C">
        <w:rPr>
          <w:rFonts w:ascii="Arial" w:hAnsi="Arial" w:cs="Arial"/>
        </w:rPr>
        <w:t xml:space="preserve">that </w:t>
      </w:r>
      <w:r w:rsidR="0033000C" w:rsidRPr="004B4B96">
        <w:rPr>
          <w:rFonts w:ascii="Arial" w:hAnsi="Arial" w:cs="Arial"/>
        </w:rPr>
        <w:t xml:space="preserve">per-session </w:t>
      </w:r>
      <w:proofErr w:type="spellStart"/>
      <w:r w:rsidR="0033000C" w:rsidRPr="004B4B96">
        <w:rPr>
          <w:rFonts w:ascii="Arial" w:hAnsi="Arial" w:cs="Arial"/>
        </w:rPr>
        <w:t>QoE</w:t>
      </w:r>
      <w:proofErr w:type="spellEnd"/>
      <w:r w:rsidR="0033000C" w:rsidRPr="004B4B96">
        <w:rPr>
          <w:rFonts w:ascii="Arial" w:hAnsi="Arial" w:cs="Arial"/>
        </w:rPr>
        <w:t xml:space="preserve"> reports are typically sent relatively seldom, </w:t>
      </w:r>
      <w:r w:rsidR="0033000C">
        <w:rPr>
          <w:rFonts w:ascii="Arial" w:hAnsi="Arial" w:cs="Arial"/>
        </w:rPr>
        <w:t>RAN2 understands</w:t>
      </w:r>
      <w:r w:rsidR="0033000C" w:rsidRPr="004B4B96">
        <w:rPr>
          <w:rFonts w:ascii="Arial" w:hAnsi="Arial" w:cs="Arial"/>
        </w:rPr>
        <w:t xml:space="preserve"> </w:t>
      </w:r>
      <w:r w:rsidR="0033000C">
        <w:rPr>
          <w:rFonts w:ascii="Arial" w:hAnsi="Arial" w:cs="Arial"/>
        </w:rPr>
        <w:t xml:space="preserve">that </w:t>
      </w:r>
      <w:r w:rsidR="0033000C" w:rsidRPr="004B4B96">
        <w:rPr>
          <w:rFonts w:ascii="Arial" w:hAnsi="Arial" w:cs="Arial"/>
        </w:rPr>
        <w:t xml:space="preserve">there could be multiple </w:t>
      </w:r>
      <w:proofErr w:type="spellStart"/>
      <w:r w:rsidR="0033000C" w:rsidRPr="004B4B96">
        <w:rPr>
          <w:rFonts w:ascii="Arial" w:hAnsi="Arial" w:cs="Arial"/>
        </w:rPr>
        <w:t>QoE</w:t>
      </w:r>
      <w:proofErr w:type="spellEnd"/>
      <w:r w:rsidR="0033000C" w:rsidRPr="004B4B96">
        <w:rPr>
          <w:rFonts w:ascii="Arial" w:hAnsi="Arial" w:cs="Arial"/>
        </w:rPr>
        <w:t xml:space="preserve"> sessions running simultaneously in the UE (</w:t>
      </w:r>
      <w:proofErr w:type="gramStart"/>
      <w:r w:rsidR="0033000C">
        <w:rPr>
          <w:rFonts w:ascii="Arial" w:hAnsi="Arial" w:cs="Arial"/>
        </w:rPr>
        <w:t>e.g.</w:t>
      </w:r>
      <w:proofErr w:type="gramEnd"/>
      <w:r w:rsidR="0033000C" w:rsidRPr="004B4B96">
        <w:rPr>
          <w:rFonts w:ascii="Arial" w:hAnsi="Arial" w:cs="Arial"/>
        </w:rPr>
        <w:t xml:space="preserve"> multiple APPs, multiple </w:t>
      </w:r>
      <w:proofErr w:type="spellStart"/>
      <w:r w:rsidR="0033000C">
        <w:rPr>
          <w:rFonts w:ascii="Arial" w:hAnsi="Arial" w:cs="Arial"/>
        </w:rPr>
        <w:t>QoE</w:t>
      </w:r>
      <w:proofErr w:type="spellEnd"/>
      <w:r w:rsidR="0033000C">
        <w:rPr>
          <w:rFonts w:ascii="Arial" w:hAnsi="Arial" w:cs="Arial"/>
        </w:rPr>
        <w:t xml:space="preserve"> sessions</w:t>
      </w:r>
      <w:r w:rsidR="0033000C" w:rsidRPr="004B4B96">
        <w:rPr>
          <w:rFonts w:ascii="Arial" w:hAnsi="Arial" w:cs="Arial"/>
        </w:rPr>
        <w:t xml:space="preserve"> for one APP, and </w:t>
      </w:r>
      <w:r w:rsidR="0033000C">
        <w:rPr>
          <w:rFonts w:ascii="Arial" w:hAnsi="Arial" w:cs="Arial"/>
        </w:rPr>
        <w:t xml:space="preserve">concurrent </w:t>
      </w:r>
      <w:proofErr w:type="spellStart"/>
      <w:r w:rsidR="0033000C">
        <w:rPr>
          <w:rFonts w:ascii="Arial" w:hAnsi="Arial" w:cs="Arial"/>
        </w:rPr>
        <w:t>QoE</w:t>
      </w:r>
      <w:proofErr w:type="spellEnd"/>
      <w:r w:rsidR="0033000C">
        <w:rPr>
          <w:rFonts w:ascii="Arial" w:hAnsi="Arial" w:cs="Arial"/>
        </w:rPr>
        <w:t xml:space="preserve"> sessions in </w:t>
      </w:r>
      <w:r w:rsidR="0033000C" w:rsidRPr="004B4B96">
        <w:rPr>
          <w:rFonts w:ascii="Arial" w:hAnsi="Arial" w:cs="Arial"/>
        </w:rPr>
        <w:t>different slices)</w:t>
      </w:r>
      <w:r w:rsidR="0033000C">
        <w:rPr>
          <w:rFonts w:ascii="Arial" w:hAnsi="Arial" w:cs="Arial"/>
        </w:rPr>
        <w:t>. Also,</w:t>
      </w:r>
      <w:r w:rsidR="0033000C" w:rsidRPr="004B4B96">
        <w:rPr>
          <w:rFonts w:ascii="Arial" w:hAnsi="Arial" w:cs="Arial"/>
        </w:rPr>
        <w:t xml:space="preserve"> during RAN overload</w:t>
      </w:r>
      <w:r w:rsidR="0033000C">
        <w:rPr>
          <w:rFonts w:ascii="Arial" w:hAnsi="Arial" w:cs="Arial"/>
        </w:rPr>
        <w:t>, since</w:t>
      </w:r>
      <w:r w:rsidR="0033000C" w:rsidRPr="004B4B96">
        <w:rPr>
          <w:rFonts w:ascii="Arial" w:hAnsi="Arial" w:cs="Arial"/>
        </w:rPr>
        <w:t xml:space="preserve"> user experience could be degraded</w:t>
      </w:r>
      <w:r w:rsidR="0033000C">
        <w:rPr>
          <w:rFonts w:ascii="Arial" w:hAnsi="Arial" w:cs="Arial"/>
        </w:rPr>
        <w:t>,</w:t>
      </w:r>
      <w:r w:rsidR="0033000C" w:rsidRPr="004B4B96">
        <w:rPr>
          <w:rFonts w:ascii="Arial" w:hAnsi="Arial" w:cs="Arial"/>
        </w:rPr>
        <w:t xml:space="preserve"> </w:t>
      </w:r>
      <w:proofErr w:type="spellStart"/>
      <w:r w:rsidR="0033000C" w:rsidRPr="004B4B96">
        <w:rPr>
          <w:rFonts w:ascii="Arial" w:hAnsi="Arial" w:cs="Arial"/>
        </w:rPr>
        <w:t>QoE</w:t>
      </w:r>
      <w:proofErr w:type="spellEnd"/>
      <w:r w:rsidR="0033000C" w:rsidRPr="004B4B96">
        <w:rPr>
          <w:rFonts w:ascii="Arial" w:hAnsi="Arial" w:cs="Arial"/>
        </w:rPr>
        <w:t xml:space="preserve"> data reporting</w:t>
      </w:r>
      <w:r w:rsidR="0033000C">
        <w:rPr>
          <w:rFonts w:ascii="Arial" w:hAnsi="Arial" w:cs="Arial"/>
        </w:rPr>
        <w:t xml:space="preserve"> may be required to occur</w:t>
      </w:r>
      <w:r w:rsidR="0033000C" w:rsidRPr="004B4B96">
        <w:rPr>
          <w:rFonts w:ascii="Arial" w:hAnsi="Arial" w:cs="Arial"/>
        </w:rPr>
        <w:t xml:space="preserve"> more frequently</w:t>
      </w:r>
      <w:r w:rsidR="0033000C">
        <w:rPr>
          <w:rFonts w:ascii="Arial" w:hAnsi="Arial" w:cs="Arial"/>
        </w:rPr>
        <w:t>.</w:t>
      </w:r>
      <w:r w:rsidR="0033000C" w:rsidRPr="004B4B96">
        <w:rPr>
          <w:rFonts w:ascii="Arial" w:hAnsi="Arial" w:cs="Arial"/>
        </w:rPr>
        <w:t xml:space="preserve"> </w:t>
      </w:r>
      <w:proofErr w:type="gramStart"/>
      <w:r w:rsidR="0033000C">
        <w:rPr>
          <w:rFonts w:ascii="Arial" w:hAnsi="Arial" w:cs="Arial"/>
        </w:rPr>
        <w:t>Therefore</w:t>
      </w:r>
      <w:proofErr w:type="gramEnd"/>
      <w:r w:rsidR="0033000C" w:rsidRPr="004B4B96">
        <w:rPr>
          <w:rFonts w:ascii="Arial" w:hAnsi="Arial" w:cs="Arial"/>
        </w:rPr>
        <w:t xml:space="preserve"> there could be a large </w:t>
      </w:r>
      <w:r w:rsidR="0033000C">
        <w:rPr>
          <w:rFonts w:ascii="Arial" w:hAnsi="Arial" w:cs="Arial"/>
        </w:rPr>
        <w:t xml:space="preserve">amount </w:t>
      </w:r>
      <w:r w:rsidR="0033000C" w:rsidRPr="004B4B96">
        <w:rPr>
          <w:rFonts w:ascii="Arial" w:hAnsi="Arial" w:cs="Arial"/>
        </w:rPr>
        <w:t xml:space="preserve">of </w:t>
      </w:r>
      <w:proofErr w:type="spellStart"/>
      <w:r w:rsidR="0033000C" w:rsidRPr="004B4B96">
        <w:rPr>
          <w:rFonts w:ascii="Arial" w:hAnsi="Arial" w:cs="Arial"/>
        </w:rPr>
        <w:t>QoE</w:t>
      </w:r>
      <w:proofErr w:type="spellEnd"/>
      <w:r w:rsidR="0033000C" w:rsidRPr="004B4B96">
        <w:rPr>
          <w:rFonts w:ascii="Arial" w:hAnsi="Arial" w:cs="Arial"/>
        </w:rPr>
        <w:t xml:space="preserve"> data generated in the UE even in e.g. half an hour duration.</w:t>
      </w:r>
    </w:p>
    <w:p w14:paraId="66F73E37" w14:textId="5E28921F" w:rsidR="00C62FA0" w:rsidRDefault="00C62FA0" w:rsidP="00313616">
      <w:pPr>
        <w:pStyle w:val="BodyText"/>
        <w:spacing w:before="120" w:after="0"/>
        <w:rPr>
          <w:rFonts w:ascii="Arial" w:hAnsi="Arial" w:cs="Arial"/>
          <w:szCs w:val="20"/>
          <w:lang w:val="en-GB" w:eastAsia="zh-CN"/>
        </w:rPr>
      </w:pPr>
      <w:r>
        <w:rPr>
          <w:rFonts w:ascii="Arial" w:hAnsi="Arial" w:cs="Arial"/>
          <w:szCs w:val="20"/>
          <w:lang w:val="en-GB" w:eastAsia="zh-CN"/>
        </w:rPr>
        <w:t xml:space="preserve">Additionally, SA4 mentioned in </w:t>
      </w:r>
      <w:r w:rsidRPr="00274014">
        <w:rPr>
          <w:rFonts w:ascii="Arial" w:hAnsi="Arial" w:cs="Arial"/>
          <w:szCs w:val="20"/>
          <w:lang w:val="en-GB" w:eastAsia="zh-CN"/>
        </w:rPr>
        <w:t xml:space="preserve">the </w:t>
      </w:r>
      <w:proofErr w:type="gramStart"/>
      <w:r w:rsidRPr="00274014">
        <w:rPr>
          <w:rFonts w:ascii="Arial" w:hAnsi="Arial" w:cs="Arial"/>
          <w:szCs w:val="20"/>
          <w:lang w:val="en-GB" w:eastAsia="zh-CN"/>
        </w:rPr>
        <w:t>LS[</w:t>
      </w:r>
      <w:proofErr w:type="gramEnd"/>
      <w:r w:rsidR="00274014" w:rsidRPr="00274014">
        <w:rPr>
          <w:rFonts w:ascii="Arial" w:hAnsi="Arial" w:cs="Arial"/>
          <w:szCs w:val="20"/>
          <w:lang w:val="en-GB" w:eastAsia="zh-CN"/>
        </w:rPr>
        <w:t>2</w:t>
      </w:r>
      <w:r w:rsidRPr="00274014">
        <w:rPr>
          <w:rFonts w:ascii="Arial" w:hAnsi="Arial" w:cs="Arial"/>
          <w:szCs w:val="20"/>
          <w:lang w:val="en-GB" w:eastAsia="zh-CN"/>
        </w:rPr>
        <w:t>] the</w:t>
      </w:r>
      <w:r>
        <w:rPr>
          <w:rFonts w:ascii="Arial" w:hAnsi="Arial" w:cs="Arial"/>
          <w:szCs w:val="20"/>
          <w:lang w:val="en-GB" w:eastAsia="zh-CN"/>
        </w:rPr>
        <w:t xml:space="preserve"> </w:t>
      </w:r>
      <w:proofErr w:type="spellStart"/>
      <w:r>
        <w:rPr>
          <w:rFonts w:ascii="Arial" w:hAnsi="Arial" w:cs="Arial"/>
          <w:szCs w:val="20"/>
          <w:lang w:val="en-GB" w:eastAsia="zh-CN"/>
        </w:rPr>
        <w:t>QoE</w:t>
      </w:r>
      <w:proofErr w:type="spellEnd"/>
      <w:r>
        <w:rPr>
          <w:rFonts w:ascii="Arial" w:hAnsi="Arial" w:cs="Arial"/>
          <w:szCs w:val="20"/>
          <w:lang w:val="en-GB" w:eastAsia="zh-CN"/>
        </w:rPr>
        <w:t xml:space="preserve"> data could be large for some service type, e.g. VR service type.</w:t>
      </w:r>
    </w:p>
    <w:p w14:paraId="632D6504" w14:textId="4F8854A6" w:rsidR="00254D43" w:rsidRDefault="00254D43" w:rsidP="00313616">
      <w:pPr>
        <w:pStyle w:val="BodyText"/>
        <w:spacing w:before="120" w:after="0"/>
        <w:rPr>
          <w:rFonts w:ascii="Arial" w:hAnsi="Arial" w:cs="Arial"/>
          <w:szCs w:val="20"/>
          <w:lang w:val="en-GB" w:eastAsia="zh-CN"/>
        </w:rPr>
      </w:pPr>
      <w:r w:rsidRPr="00254D43">
        <w:rPr>
          <w:rFonts w:ascii="Arial" w:hAnsi="Arial" w:cs="Arial"/>
          <w:b/>
          <w:bCs/>
          <w:szCs w:val="20"/>
          <w:lang w:val="en-GB" w:eastAsia="zh-CN"/>
        </w:rPr>
        <w:t xml:space="preserve">Observation 4  </w:t>
      </w:r>
      <w:r>
        <w:rPr>
          <w:rFonts w:ascii="Arial" w:hAnsi="Arial" w:cs="Arial"/>
          <w:b/>
          <w:bCs/>
          <w:szCs w:val="20"/>
          <w:lang w:val="en-GB" w:eastAsia="zh-CN"/>
        </w:rPr>
        <w:t xml:space="preserve"> </w:t>
      </w:r>
      <w:r w:rsidR="0033000C">
        <w:rPr>
          <w:rFonts w:ascii="Arial" w:hAnsi="Arial" w:cs="Arial"/>
          <w:szCs w:val="20"/>
          <w:lang w:val="en-GB" w:eastAsia="zh-CN"/>
        </w:rPr>
        <w:t>RAN2</w:t>
      </w:r>
      <w:r>
        <w:rPr>
          <w:rFonts w:ascii="Arial" w:hAnsi="Arial" w:cs="Arial"/>
          <w:szCs w:val="20"/>
          <w:lang w:val="en-GB" w:eastAsia="zh-CN"/>
        </w:rPr>
        <w:t xml:space="preserve"> cannot </w:t>
      </w:r>
      <w:r w:rsidR="0033000C">
        <w:rPr>
          <w:rFonts w:ascii="Arial" w:hAnsi="Arial" w:cs="Arial"/>
          <w:szCs w:val="20"/>
          <w:lang w:val="en-GB" w:eastAsia="zh-CN"/>
        </w:rPr>
        <w:t>assume</w:t>
      </w:r>
      <w:r>
        <w:rPr>
          <w:rFonts w:ascii="Arial" w:hAnsi="Arial" w:cs="Arial"/>
          <w:szCs w:val="20"/>
          <w:lang w:val="en-GB" w:eastAsia="zh-CN"/>
        </w:rPr>
        <w:t xml:space="preserve"> how long it is expected for </w:t>
      </w:r>
      <w:r w:rsidRPr="00313616">
        <w:rPr>
          <w:rFonts w:ascii="Arial" w:hAnsi="Arial" w:cs="Arial"/>
          <w:szCs w:val="20"/>
          <w:lang w:val="en-GB" w:eastAsia="zh-CN"/>
        </w:rPr>
        <w:t>a temporary stop</w:t>
      </w:r>
      <w:r>
        <w:rPr>
          <w:rFonts w:ascii="Arial" w:hAnsi="Arial" w:cs="Arial"/>
          <w:szCs w:val="20"/>
          <w:lang w:val="en-GB" w:eastAsia="zh-CN"/>
        </w:rPr>
        <w:t>, could be in the order of minutes or several hours or more longer.</w:t>
      </w:r>
    </w:p>
    <w:p w14:paraId="1941E31C" w14:textId="20AEFAB0" w:rsidR="00254D43" w:rsidRPr="00254D43" w:rsidRDefault="00254D43" w:rsidP="00313616">
      <w:pPr>
        <w:pStyle w:val="BodyText"/>
        <w:spacing w:before="120" w:after="0"/>
        <w:rPr>
          <w:rFonts w:ascii="Arial" w:hAnsi="Arial" w:cs="Arial"/>
          <w:b/>
          <w:bCs/>
          <w:szCs w:val="20"/>
          <w:lang w:eastAsia="zh-CN"/>
        </w:rPr>
      </w:pPr>
      <w:r w:rsidRPr="00254D43">
        <w:rPr>
          <w:rFonts w:ascii="Arial" w:hAnsi="Arial" w:cs="Arial"/>
          <w:b/>
          <w:bCs/>
          <w:szCs w:val="20"/>
          <w:lang w:val="en-GB" w:eastAsia="zh-CN"/>
        </w:rPr>
        <w:t>Observation 5</w:t>
      </w:r>
      <w:r>
        <w:rPr>
          <w:rFonts w:ascii="Arial" w:hAnsi="Arial" w:cs="Arial"/>
          <w:szCs w:val="20"/>
          <w:lang w:val="en-GB" w:eastAsia="zh-CN"/>
        </w:rPr>
        <w:tab/>
        <w:t xml:space="preserve">There could be a large of </w:t>
      </w:r>
      <w:proofErr w:type="spellStart"/>
      <w:r>
        <w:rPr>
          <w:rFonts w:ascii="Arial" w:hAnsi="Arial" w:cs="Arial"/>
          <w:szCs w:val="20"/>
          <w:lang w:val="en-GB" w:eastAsia="zh-CN"/>
        </w:rPr>
        <w:t>QoE</w:t>
      </w:r>
      <w:proofErr w:type="spellEnd"/>
      <w:r>
        <w:rPr>
          <w:rFonts w:ascii="Arial" w:hAnsi="Arial" w:cs="Arial"/>
          <w:szCs w:val="20"/>
          <w:lang w:val="en-GB" w:eastAsia="zh-CN"/>
        </w:rPr>
        <w:t xml:space="preserve"> data generated in the UE considering multiple </w:t>
      </w:r>
      <w:proofErr w:type="spellStart"/>
      <w:r>
        <w:rPr>
          <w:rFonts w:ascii="Arial" w:hAnsi="Arial" w:cs="Arial"/>
          <w:szCs w:val="20"/>
          <w:lang w:val="en-GB" w:eastAsia="zh-CN"/>
        </w:rPr>
        <w:t>QoE</w:t>
      </w:r>
      <w:proofErr w:type="spellEnd"/>
      <w:r>
        <w:rPr>
          <w:rFonts w:ascii="Arial" w:hAnsi="Arial" w:cs="Arial"/>
          <w:szCs w:val="20"/>
          <w:lang w:val="en-GB" w:eastAsia="zh-CN"/>
        </w:rPr>
        <w:t xml:space="preserve"> </w:t>
      </w:r>
      <w:r w:rsidR="008D7A8B">
        <w:rPr>
          <w:rFonts w:ascii="Arial" w:hAnsi="Arial" w:cs="Arial"/>
          <w:szCs w:val="20"/>
          <w:lang w:val="en-GB" w:eastAsia="zh-CN"/>
        </w:rPr>
        <w:t>sessions</w:t>
      </w:r>
      <w:r>
        <w:rPr>
          <w:rFonts w:ascii="Arial" w:hAnsi="Arial" w:cs="Arial"/>
          <w:szCs w:val="20"/>
          <w:lang w:val="en-GB" w:eastAsia="zh-CN"/>
        </w:rPr>
        <w:t xml:space="preserve"> are </w:t>
      </w:r>
      <w:r w:rsidR="008D7A8B">
        <w:rPr>
          <w:rFonts w:ascii="Arial" w:hAnsi="Arial" w:cs="Arial"/>
          <w:szCs w:val="20"/>
          <w:lang w:val="en-GB" w:eastAsia="zh-CN"/>
        </w:rPr>
        <w:t>running</w:t>
      </w:r>
      <w:r>
        <w:rPr>
          <w:rFonts w:ascii="Arial" w:hAnsi="Arial" w:cs="Arial"/>
          <w:szCs w:val="20"/>
          <w:lang w:val="en-GB" w:eastAsia="zh-CN"/>
        </w:rPr>
        <w:t xml:space="preserve"> in the UE at the same time.</w:t>
      </w:r>
    </w:p>
    <w:p w14:paraId="47CD47F5" w14:textId="0CB68E4E" w:rsidR="0022571C" w:rsidRPr="00567308" w:rsidRDefault="00494536" w:rsidP="00567308">
      <w:pPr>
        <w:pStyle w:val="BodyText"/>
        <w:pBdr>
          <w:top w:val="single" w:sz="4" w:space="1" w:color="auto"/>
          <w:left w:val="single" w:sz="4" w:space="4" w:color="auto"/>
          <w:bottom w:val="single" w:sz="4" w:space="1" w:color="auto"/>
          <w:right w:val="single" w:sz="4" w:space="4" w:color="auto"/>
        </w:pBdr>
        <w:spacing w:before="120" w:after="0"/>
        <w:rPr>
          <w:rFonts w:ascii="Arial" w:hAnsi="Arial" w:cs="Arial"/>
          <w:szCs w:val="20"/>
          <w:lang w:eastAsia="zh-CN"/>
        </w:rPr>
      </w:pPr>
      <w:r w:rsidRPr="00567308">
        <w:rPr>
          <w:rFonts w:ascii="Arial" w:hAnsi="Arial" w:cs="Arial"/>
          <w:szCs w:val="20"/>
          <w:lang w:val="en-GB" w:eastAsia="zh-CN"/>
        </w:rPr>
        <w:t xml:space="preserve">Question 2: </w:t>
      </w:r>
      <w:r w:rsidR="0022571C" w:rsidRPr="00567308">
        <w:rPr>
          <w:rFonts w:ascii="Arial" w:hAnsi="Arial" w:cs="Arial"/>
          <w:szCs w:val="20"/>
          <w:lang w:val="en-GB" w:eastAsia="zh-CN"/>
        </w:rPr>
        <w:t xml:space="preserve">In case a temporary stop can last for a very long time (e.g., hours), are there any mechanisms already defined or being considered at the RAN side to ensure that subsequent resumption of delivery of potentially a large volume of buffered </w:t>
      </w:r>
      <w:proofErr w:type="spellStart"/>
      <w:r w:rsidR="0022571C" w:rsidRPr="00567308">
        <w:rPr>
          <w:rFonts w:ascii="Arial" w:hAnsi="Arial" w:cs="Arial"/>
          <w:szCs w:val="20"/>
          <w:lang w:val="en-GB" w:eastAsia="zh-CN"/>
        </w:rPr>
        <w:t>QoE</w:t>
      </w:r>
      <w:proofErr w:type="spellEnd"/>
      <w:r w:rsidR="0022571C" w:rsidRPr="00567308">
        <w:rPr>
          <w:rFonts w:ascii="Arial" w:hAnsi="Arial" w:cs="Arial"/>
          <w:szCs w:val="20"/>
          <w:lang w:val="en-GB" w:eastAsia="zh-CN"/>
        </w:rPr>
        <w:t xml:space="preserve"> reports, upon recovery from RAN overload, will not trigger RAN overload recurrence?</w:t>
      </w:r>
    </w:p>
    <w:p w14:paraId="6757FF46" w14:textId="2AE42B9A" w:rsidR="002E4C47" w:rsidRPr="0087644E" w:rsidRDefault="002E4C47" w:rsidP="002E4C47">
      <w:pPr>
        <w:spacing w:before="120"/>
        <w:rPr>
          <w:rFonts w:ascii="Arial" w:hAnsi="Arial" w:cs="Arial"/>
        </w:rPr>
      </w:pPr>
      <w:r w:rsidRPr="0087644E">
        <w:rPr>
          <w:rFonts w:ascii="Arial" w:hAnsi="Arial" w:cs="Arial"/>
        </w:rPr>
        <w:t xml:space="preserve">Firstly, </w:t>
      </w:r>
      <w:r>
        <w:rPr>
          <w:rFonts w:ascii="Arial" w:hAnsi="Arial" w:cs="Arial"/>
        </w:rPr>
        <w:t>RAN2</w:t>
      </w:r>
      <w:r w:rsidRPr="0087644E">
        <w:rPr>
          <w:rFonts w:ascii="Arial" w:hAnsi="Arial" w:cs="Arial"/>
        </w:rPr>
        <w:t xml:space="preserve"> assume</w:t>
      </w:r>
      <w:r>
        <w:rPr>
          <w:rFonts w:ascii="Arial" w:hAnsi="Arial" w:cs="Arial"/>
        </w:rPr>
        <w:t xml:space="preserve">s </w:t>
      </w:r>
      <w:r w:rsidRPr="0087644E">
        <w:rPr>
          <w:rFonts w:ascii="Arial" w:hAnsi="Arial" w:cs="Arial"/>
        </w:rPr>
        <w:t xml:space="preserve">application layer will </w:t>
      </w:r>
      <w:r>
        <w:rPr>
          <w:rFonts w:ascii="Arial" w:hAnsi="Arial" w:cs="Arial"/>
        </w:rPr>
        <w:t>insert</w:t>
      </w:r>
      <w:r w:rsidRPr="0087644E">
        <w:rPr>
          <w:rFonts w:ascii="Arial" w:hAnsi="Arial" w:cs="Arial"/>
        </w:rPr>
        <w:t xml:space="preserve"> </w:t>
      </w:r>
      <w:proofErr w:type="spellStart"/>
      <w:r w:rsidRPr="0087644E">
        <w:rPr>
          <w:rFonts w:ascii="Arial" w:hAnsi="Arial" w:cs="Arial"/>
        </w:rPr>
        <w:t>QoE</w:t>
      </w:r>
      <w:proofErr w:type="spellEnd"/>
      <w:r w:rsidRPr="0087644E">
        <w:rPr>
          <w:rFonts w:ascii="Arial" w:hAnsi="Arial" w:cs="Arial"/>
        </w:rPr>
        <w:t xml:space="preserve"> data </w:t>
      </w:r>
      <w:r>
        <w:rPr>
          <w:rFonts w:ascii="Arial" w:hAnsi="Arial" w:cs="Arial"/>
        </w:rPr>
        <w:t>into (</w:t>
      </w:r>
      <w:proofErr w:type="spellStart"/>
      <w:r>
        <w:rPr>
          <w:rFonts w:ascii="Arial" w:hAnsi="Arial" w:cs="Arial"/>
        </w:rPr>
        <w:t>upto</w:t>
      </w:r>
      <w:proofErr w:type="spellEnd"/>
      <w:r>
        <w:rPr>
          <w:rFonts w:ascii="Arial" w:hAnsi="Arial" w:cs="Arial"/>
        </w:rPr>
        <w:t xml:space="preserve"> 8-Kbyte) report </w:t>
      </w:r>
      <w:r w:rsidRPr="0087644E">
        <w:rPr>
          <w:rFonts w:ascii="Arial" w:hAnsi="Arial" w:cs="Arial"/>
        </w:rPr>
        <w:t>container</w:t>
      </w:r>
      <w:r>
        <w:rPr>
          <w:rFonts w:ascii="Arial" w:hAnsi="Arial" w:cs="Arial"/>
        </w:rPr>
        <w:t>s that are delivered sequentially to the AS layer</w:t>
      </w:r>
      <w:r w:rsidRPr="0087644E">
        <w:rPr>
          <w:rFonts w:ascii="Arial" w:hAnsi="Arial" w:cs="Arial"/>
        </w:rPr>
        <w:t>. Secondly, in current mechanism and implementation, UE UL data transmission is based on RAN scheduling</w:t>
      </w:r>
      <w:r>
        <w:rPr>
          <w:rFonts w:ascii="Arial" w:hAnsi="Arial" w:cs="Arial"/>
        </w:rPr>
        <w:t>.</w:t>
      </w:r>
      <w:r w:rsidRPr="0087644E">
        <w:rPr>
          <w:rFonts w:ascii="Arial" w:hAnsi="Arial" w:cs="Arial"/>
        </w:rPr>
        <w:t xml:space="preserve"> </w:t>
      </w:r>
      <w:r>
        <w:rPr>
          <w:rFonts w:ascii="Arial" w:hAnsi="Arial" w:cs="Arial"/>
        </w:rPr>
        <w:t xml:space="preserve">AS layer handling of </w:t>
      </w:r>
      <w:r w:rsidRPr="0087644E">
        <w:rPr>
          <w:rFonts w:ascii="Arial" w:hAnsi="Arial" w:cs="Arial"/>
        </w:rPr>
        <w:t xml:space="preserve">the data </w:t>
      </w:r>
      <w:r>
        <w:rPr>
          <w:rFonts w:ascii="Arial" w:hAnsi="Arial" w:cs="Arial"/>
        </w:rPr>
        <w:t>sent by the APP layer is based on the</w:t>
      </w:r>
      <w:r w:rsidRPr="0087644E">
        <w:rPr>
          <w:rFonts w:ascii="Arial" w:hAnsi="Arial" w:cs="Arial"/>
        </w:rPr>
        <w:t xml:space="preserve"> existing mechanism (</w:t>
      </w:r>
      <w:proofErr w:type="gramStart"/>
      <w:r w:rsidRPr="0087644E">
        <w:rPr>
          <w:rFonts w:ascii="Arial" w:hAnsi="Arial" w:cs="Arial"/>
        </w:rPr>
        <w:t>i.e.</w:t>
      </w:r>
      <w:proofErr w:type="gramEnd"/>
      <w:r w:rsidRPr="0087644E">
        <w:rPr>
          <w:rFonts w:ascii="Arial" w:hAnsi="Arial" w:cs="Arial"/>
        </w:rPr>
        <w:t xml:space="preserve"> </w:t>
      </w:r>
      <w:r>
        <w:rPr>
          <w:rFonts w:ascii="Arial" w:hAnsi="Arial" w:cs="Arial"/>
        </w:rPr>
        <w:t>buffered</w:t>
      </w:r>
      <w:r w:rsidRPr="0087644E">
        <w:rPr>
          <w:rFonts w:ascii="Arial" w:hAnsi="Arial" w:cs="Arial"/>
        </w:rPr>
        <w:t xml:space="preserve"> in PDCP and RLC</w:t>
      </w:r>
      <w:r>
        <w:rPr>
          <w:rFonts w:ascii="Arial" w:hAnsi="Arial" w:cs="Arial"/>
        </w:rPr>
        <w:t xml:space="preserve"> layer memory</w:t>
      </w:r>
      <w:r w:rsidRPr="0087644E">
        <w:rPr>
          <w:rFonts w:ascii="Arial" w:hAnsi="Arial" w:cs="Arial"/>
        </w:rPr>
        <w:t>)</w:t>
      </w:r>
      <w:r>
        <w:rPr>
          <w:rFonts w:ascii="Arial" w:hAnsi="Arial" w:cs="Arial"/>
        </w:rPr>
        <w:t>. The</w:t>
      </w:r>
      <w:r w:rsidRPr="0087644E">
        <w:rPr>
          <w:rFonts w:ascii="Arial" w:hAnsi="Arial" w:cs="Arial"/>
        </w:rPr>
        <w:t xml:space="preserve"> AS layer will inform </w:t>
      </w:r>
      <w:r>
        <w:rPr>
          <w:rFonts w:ascii="Arial" w:hAnsi="Arial" w:cs="Arial"/>
        </w:rPr>
        <w:t>the APP</w:t>
      </w:r>
      <w:r w:rsidRPr="0087644E">
        <w:rPr>
          <w:rFonts w:ascii="Arial" w:hAnsi="Arial" w:cs="Arial"/>
        </w:rPr>
        <w:t xml:space="preserve"> layer</w:t>
      </w:r>
      <w:r>
        <w:rPr>
          <w:rFonts w:ascii="Arial" w:hAnsi="Arial" w:cs="Arial"/>
        </w:rPr>
        <w:t xml:space="preserve"> in the event of impending overrun of available PDCP/RLC layer memory by incoming data from the APP layer</w:t>
      </w:r>
      <w:r w:rsidRPr="0087644E">
        <w:rPr>
          <w:rFonts w:ascii="Arial" w:hAnsi="Arial" w:cs="Arial"/>
        </w:rPr>
        <w:t xml:space="preserve">. </w:t>
      </w:r>
      <w:proofErr w:type="gramStart"/>
      <w:r>
        <w:rPr>
          <w:rFonts w:ascii="Arial" w:hAnsi="Arial" w:cs="Arial"/>
        </w:rPr>
        <w:t>Specifically</w:t>
      </w:r>
      <w:proofErr w:type="gramEnd"/>
      <w:r w:rsidRPr="0087644E">
        <w:rPr>
          <w:rFonts w:ascii="Arial" w:hAnsi="Arial" w:cs="Arial"/>
        </w:rPr>
        <w:t xml:space="preserve"> for </w:t>
      </w:r>
      <w:proofErr w:type="spellStart"/>
      <w:r w:rsidRPr="0087644E">
        <w:rPr>
          <w:rFonts w:ascii="Arial" w:hAnsi="Arial" w:cs="Arial"/>
        </w:rPr>
        <w:t>QoE</w:t>
      </w:r>
      <w:proofErr w:type="spellEnd"/>
      <w:r w:rsidRPr="0087644E">
        <w:rPr>
          <w:rFonts w:ascii="Arial" w:hAnsi="Arial" w:cs="Arial"/>
        </w:rPr>
        <w:t xml:space="preserve">, if the </w:t>
      </w:r>
      <w:r>
        <w:rPr>
          <w:rFonts w:ascii="Arial" w:hAnsi="Arial" w:cs="Arial"/>
        </w:rPr>
        <w:t xml:space="preserve">incoming </w:t>
      </w:r>
      <w:r w:rsidRPr="0087644E">
        <w:rPr>
          <w:rFonts w:ascii="Arial" w:hAnsi="Arial" w:cs="Arial"/>
        </w:rPr>
        <w:t xml:space="preserve">data </w:t>
      </w:r>
      <w:r>
        <w:rPr>
          <w:rFonts w:ascii="Arial" w:hAnsi="Arial" w:cs="Arial"/>
        </w:rPr>
        <w:t>will exceed</w:t>
      </w:r>
      <w:r w:rsidRPr="0087644E">
        <w:rPr>
          <w:rFonts w:ascii="Arial" w:hAnsi="Arial" w:cs="Arial"/>
        </w:rPr>
        <w:t xml:space="preserve"> the buffer size</w:t>
      </w:r>
      <w:r>
        <w:rPr>
          <w:rFonts w:ascii="Arial" w:hAnsi="Arial" w:cs="Arial"/>
        </w:rPr>
        <w:t xml:space="preserve"> in PDCP and RLC layer</w:t>
      </w:r>
      <w:r w:rsidRPr="0087644E">
        <w:rPr>
          <w:rFonts w:ascii="Arial" w:hAnsi="Arial" w:cs="Arial"/>
        </w:rPr>
        <w:t xml:space="preserve">, AS layer will </w:t>
      </w:r>
      <w:r>
        <w:rPr>
          <w:rFonts w:ascii="Arial" w:hAnsi="Arial" w:cs="Arial"/>
        </w:rPr>
        <w:t>send</w:t>
      </w:r>
      <w:r w:rsidRPr="0087644E">
        <w:rPr>
          <w:rFonts w:ascii="Arial" w:hAnsi="Arial" w:cs="Arial"/>
        </w:rPr>
        <w:t xml:space="preserve"> pause command to application layer. Once PDCP and RLC buffer capacity</w:t>
      </w:r>
      <w:r>
        <w:rPr>
          <w:rFonts w:ascii="Arial" w:hAnsi="Arial" w:cs="Arial"/>
        </w:rPr>
        <w:t xml:space="preserve"> again becomes available</w:t>
      </w:r>
      <w:r w:rsidRPr="0087644E">
        <w:rPr>
          <w:rFonts w:ascii="Arial" w:hAnsi="Arial" w:cs="Arial"/>
        </w:rPr>
        <w:t xml:space="preserve">, AS layer will </w:t>
      </w:r>
      <w:r>
        <w:rPr>
          <w:rFonts w:ascii="Arial" w:hAnsi="Arial" w:cs="Arial"/>
        </w:rPr>
        <w:t>send</w:t>
      </w:r>
      <w:r w:rsidRPr="0087644E">
        <w:rPr>
          <w:rFonts w:ascii="Arial" w:hAnsi="Arial" w:cs="Arial"/>
        </w:rPr>
        <w:t xml:space="preserve"> resume command to application layer. Then the defined pause and resume AT command can be reused in this scenario.</w:t>
      </w:r>
    </w:p>
    <w:p w14:paraId="556CE940" w14:textId="5E26F717" w:rsidR="004B234C" w:rsidRDefault="008D7A8B" w:rsidP="004B234C">
      <w:pPr>
        <w:pStyle w:val="BodyText"/>
        <w:spacing w:before="120" w:after="0"/>
        <w:rPr>
          <w:rFonts w:ascii="Arial" w:hAnsi="Arial" w:cs="Arial"/>
          <w:szCs w:val="20"/>
          <w:lang w:val="en-GB" w:eastAsia="zh-CN"/>
        </w:rPr>
      </w:pPr>
      <w:r w:rsidRPr="008D7A8B">
        <w:rPr>
          <w:rFonts w:ascii="Arial" w:hAnsi="Arial" w:cs="Arial"/>
          <w:b/>
          <w:bCs/>
          <w:szCs w:val="20"/>
          <w:lang w:val="en-GB" w:eastAsia="zh-CN"/>
        </w:rPr>
        <w:t xml:space="preserve">Observation 6  </w:t>
      </w:r>
      <w:r>
        <w:rPr>
          <w:rFonts w:ascii="Arial" w:hAnsi="Arial" w:cs="Arial"/>
          <w:b/>
          <w:bCs/>
          <w:szCs w:val="20"/>
          <w:lang w:val="en-GB" w:eastAsia="zh-CN"/>
        </w:rPr>
        <w:t xml:space="preserve"> </w:t>
      </w:r>
      <w:r w:rsidR="0033000C">
        <w:rPr>
          <w:rFonts w:ascii="Arial" w:hAnsi="Arial" w:cs="Arial"/>
        </w:rPr>
        <w:t>I</w:t>
      </w:r>
      <w:r w:rsidR="0033000C" w:rsidRPr="0087644E">
        <w:rPr>
          <w:rFonts w:ascii="Arial" w:hAnsi="Arial" w:cs="Arial"/>
        </w:rPr>
        <w:t xml:space="preserve">f the </w:t>
      </w:r>
      <w:r w:rsidR="0033000C">
        <w:rPr>
          <w:rFonts w:ascii="Arial" w:hAnsi="Arial" w:cs="Arial"/>
        </w:rPr>
        <w:t xml:space="preserve">incoming </w:t>
      </w:r>
      <w:r w:rsidR="0033000C" w:rsidRPr="0087644E">
        <w:rPr>
          <w:rFonts w:ascii="Arial" w:hAnsi="Arial" w:cs="Arial"/>
        </w:rPr>
        <w:t xml:space="preserve">data </w:t>
      </w:r>
      <w:r w:rsidR="0033000C">
        <w:rPr>
          <w:rFonts w:ascii="Arial" w:hAnsi="Arial" w:cs="Arial"/>
        </w:rPr>
        <w:t>will exceed</w:t>
      </w:r>
      <w:r w:rsidR="0033000C" w:rsidRPr="0087644E">
        <w:rPr>
          <w:rFonts w:ascii="Arial" w:hAnsi="Arial" w:cs="Arial"/>
        </w:rPr>
        <w:t xml:space="preserve"> the buffer size</w:t>
      </w:r>
      <w:r w:rsidR="0033000C">
        <w:rPr>
          <w:rFonts w:ascii="Arial" w:hAnsi="Arial" w:cs="Arial"/>
        </w:rPr>
        <w:t xml:space="preserve"> in PDCP and RLC layer</w:t>
      </w:r>
      <w:r w:rsidR="0033000C" w:rsidRPr="0087644E">
        <w:rPr>
          <w:rFonts w:ascii="Arial" w:hAnsi="Arial" w:cs="Arial"/>
        </w:rPr>
        <w:t xml:space="preserve">, AS layer will </w:t>
      </w:r>
      <w:r w:rsidR="0033000C">
        <w:rPr>
          <w:rFonts w:ascii="Arial" w:hAnsi="Arial" w:cs="Arial"/>
        </w:rPr>
        <w:t>send</w:t>
      </w:r>
      <w:r w:rsidR="0033000C" w:rsidRPr="0087644E">
        <w:rPr>
          <w:rFonts w:ascii="Arial" w:hAnsi="Arial" w:cs="Arial"/>
        </w:rPr>
        <w:t xml:space="preserve"> pause command to application layer. Once PDCP and RLC buffer capacity</w:t>
      </w:r>
      <w:r w:rsidR="0033000C">
        <w:rPr>
          <w:rFonts w:ascii="Arial" w:hAnsi="Arial" w:cs="Arial"/>
        </w:rPr>
        <w:t xml:space="preserve"> again becomes available</w:t>
      </w:r>
      <w:r w:rsidR="0033000C" w:rsidRPr="0087644E">
        <w:rPr>
          <w:rFonts w:ascii="Arial" w:hAnsi="Arial" w:cs="Arial"/>
        </w:rPr>
        <w:t xml:space="preserve">, AS layer will </w:t>
      </w:r>
      <w:r w:rsidR="0033000C">
        <w:rPr>
          <w:rFonts w:ascii="Arial" w:hAnsi="Arial" w:cs="Arial"/>
        </w:rPr>
        <w:t>send</w:t>
      </w:r>
      <w:r w:rsidR="0033000C" w:rsidRPr="0087644E">
        <w:rPr>
          <w:rFonts w:ascii="Arial" w:hAnsi="Arial" w:cs="Arial"/>
        </w:rPr>
        <w:t xml:space="preserve"> resume command to application layer. Then the defined pause and resume AT command can be reused in this scenario.</w:t>
      </w:r>
    </w:p>
    <w:p w14:paraId="3E799B64" w14:textId="48A7F07C" w:rsidR="0022571C" w:rsidRPr="00567308" w:rsidRDefault="004B234C" w:rsidP="00567308">
      <w:pPr>
        <w:pStyle w:val="BodyText"/>
        <w:pBdr>
          <w:top w:val="single" w:sz="4" w:space="1" w:color="auto"/>
          <w:left w:val="single" w:sz="4" w:space="4" w:color="auto"/>
          <w:bottom w:val="single" w:sz="4" w:space="1" w:color="auto"/>
          <w:right w:val="single" w:sz="4" w:space="4" w:color="auto"/>
        </w:pBdr>
        <w:spacing w:before="120" w:after="0"/>
        <w:rPr>
          <w:rFonts w:ascii="Arial" w:hAnsi="Arial" w:cs="Arial"/>
          <w:szCs w:val="20"/>
          <w:lang w:eastAsia="zh-CN"/>
        </w:rPr>
      </w:pPr>
      <w:r w:rsidRPr="00567308">
        <w:rPr>
          <w:rFonts w:ascii="Arial" w:hAnsi="Arial" w:cs="Arial"/>
          <w:szCs w:val="20"/>
          <w:lang w:val="en-GB" w:eastAsia="zh-CN"/>
        </w:rPr>
        <w:t xml:space="preserve">Question 3: </w:t>
      </w:r>
      <w:r w:rsidR="0022571C" w:rsidRPr="00567308">
        <w:rPr>
          <w:rFonts w:ascii="Arial" w:hAnsi="Arial" w:cs="Arial"/>
          <w:szCs w:val="20"/>
          <w:lang w:val="en-GB" w:eastAsia="zh-CN"/>
        </w:rPr>
        <w:t xml:space="preserve">Will pausing of </w:t>
      </w:r>
      <w:proofErr w:type="spellStart"/>
      <w:r w:rsidR="0022571C" w:rsidRPr="00567308">
        <w:rPr>
          <w:rFonts w:ascii="Arial" w:hAnsi="Arial" w:cs="Arial"/>
          <w:szCs w:val="20"/>
          <w:lang w:val="en-GB" w:eastAsia="zh-CN"/>
        </w:rPr>
        <w:t>QoE</w:t>
      </w:r>
      <w:proofErr w:type="spellEnd"/>
      <w:r w:rsidR="0022571C" w:rsidRPr="00567308">
        <w:rPr>
          <w:rFonts w:ascii="Arial" w:hAnsi="Arial" w:cs="Arial"/>
          <w:szCs w:val="20"/>
          <w:lang w:val="en-GB" w:eastAsia="zh-CN"/>
        </w:rPr>
        <w:t xml:space="preserve"> reporting during RAN overload effectively help the RAN, given that the average </w:t>
      </w:r>
      <w:proofErr w:type="spellStart"/>
      <w:r w:rsidR="0022571C" w:rsidRPr="00567308">
        <w:rPr>
          <w:rFonts w:ascii="Arial" w:hAnsi="Arial" w:cs="Arial"/>
          <w:szCs w:val="20"/>
          <w:lang w:val="en-GB" w:eastAsia="zh-CN"/>
        </w:rPr>
        <w:t>QoE</w:t>
      </w:r>
      <w:proofErr w:type="spellEnd"/>
      <w:r w:rsidR="0022571C" w:rsidRPr="00567308">
        <w:rPr>
          <w:rFonts w:ascii="Arial" w:hAnsi="Arial" w:cs="Arial"/>
          <w:szCs w:val="20"/>
          <w:lang w:val="en-GB" w:eastAsia="zh-CN"/>
        </w:rPr>
        <w:t xml:space="preserve"> load per application is &lt;100 bits/sec?</w:t>
      </w:r>
    </w:p>
    <w:p w14:paraId="5A4B204C" w14:textId="68900087" w:rsidR="0022571C" w:rsidRDefault="0022571C" w:rsidP="00313616">
      <w:pPr>
        <w:pStyle w:val="BodyText"/>
        <w:spacing w:before="120" w:after="0"/>
        <w:rPr>
          <w:rFonts w:ascii="Arial" w:hAnsi="Arial" w:cs="Arial"/>
          <w:szCs w:val="20"/>
          <w:lang w:val="en-GB" w:eastAsia="zh-CN"/>
        </w:rPr>
      </w:pPr>
      <w:r w:rsidRPr="00313616">
        <w:rPr>
          <w:rFonts w:ascii="Arial" w:hAnsi="Arial" w:cs="Arial"/>
          <w:szCs w:val="20"/>
          <w:lang w:val="en-GB" w:eastAsia="zh-CN"/>
        </w:rPr>
        <w:t xml:space="preserve">As </w:t>
      </w:r>
      <w:proofErr w:type="gramStart"/>
      <w:r w:rsidR="00C62FA0">
        <w:rPr>
          <w:rFonts w:ascii="Arial" w:hAnsi="Arial" w:cs="Arial"/>
          <w:szCs w:val="20"/>
          <w:lang w:val="en-GB" w:eastAsia="zh-CN"/>
        </w:rPr>
        <w:t>discussed</w:t>
      </w:r>
      <w:proofErr w:type="gramEnd"/>
      <w:r w:rsidRPr="00313616">
        <w:rPr>
          <w:rFonts w:ascii="Arial" w:hAnsi="Arial" w:cs="Arial"/>
          <w:szCs w:val="20"/>
          <w:lang w:val="en-GB" w:eastAsia="zh-CN"/>
        </w:rPr>
        <w:t xml:space="preserve"> to question 1, </w:t>
      </w:r>
      <w:r w:rsidR="00C62FA0">
        <w:rPr>
          <w:rFonts w:ascii="Arial" w:hAnsi="Arial" w:cs="Arial"/>
          <w:szCs w:val="20"/>
          <w:lang w:val="en-GB" w:eastAsia="zh-CN"/>
        </w:rPr>
        <w:t xml:space="preserve">it is understood </w:t>
      </w:r>
      <w:r w:rsidRPr="00313616">
        <w:rPr>
          <w:rFonts w:ascii="Arial" w:hAnsi="Arial" w:cs="Arial"/>
          <w:szCs w:val="20"/>
          <w:lang w:val="en-GB" w:eastAsia="zh-CN"/>
        </w:rPr>
        <w:t xml:space="preserve">multiple </w:t>
      </w:r>
      <w:proofErr w:type="spellStart"/>
      <w:r w:rsidRPr="00313616">
        <w:rPr>
          <w:rFonts w:ascii="Arial" w:hAnsi="Arial" w:cs="Arial"/>
          <w:szCs w:val="20"/>
          <w:lang w:val="en-GB" w:eastAsia="zh-CN"/>
        </w:rPr>
        <w:t>QoE</w:t>
      </w:r>
      <w:proofErr w:type="spellEnd"/>
      <w:r w:rsidRPr="00313616">
        <w:rPr>
          <w:rFonts w:ascii="Arial" w:hAnsi="Arial" w:cs="Arial"/>
          <w:szCs w:val="20"/>
          <w:lang w:val="en-GB" w:eastAsia="zh-CN"/>
        </w:rPr>
        <w:t xml:space="preserve"> session may generate much data, in which case, pausing of </w:t>
      </w:r>
      <w:proofErr w:type="spellStart"/>
      <w:r w:rsidRPr="00313616">
        <w:rPr>
          <w:rFonts w:ascii="Arial" w:hAnsi="Arial" w:cs="Arial"/>
          <w:szCs w:val="20"/>
          <w:lang w:val="en-GB" w:eastAsia="zh-CN"/>
        </w:rPr>
        <w:t>QoE</w:t>
      </w:r>
      <w:proofErr w:type="spellEnd"/>
      <w:r w:rsidRPr="00313616">
        <w:rPr>
          <w:rFonts w:ascii="Arial" w:hAnsi="Arial" w:cs="Arial"/>
          <w:szCs w:val="20"/>
          <w:lang w:val="en-GB" w:eastAsia="zh-CN"/>
        </w:rPr>
        <w:t xml:space="preserve"> reporting could help </w:t>
      </w:r>
      <w:r w:rsidR="002E4C47">
        <w:rPr>
          <w:rFonts w:ascii="Arial" w:hAnsi="Arial" w:cs="Arial"/>
          <w:szCs w:val="20"/>
          <w:lang w:val="en-GB" w:eastAsia="zh-CN"/>
        </w:rPr>
        <w:t xml:space="preserve">to </w:t>
      </w:r>
      <w:r w:rsidR="002E4C47">
        <w:rPr>
          <w:rFonts w:ascii="Arial" w:hAnsi="Arial" w:cs="Arial"/>
        </w:rPr>
        <w:t>alleviate</w:t>
      </w:r>
      <w:r w:rsidR="002E4C47" w:rsidRPr="00313616">
        <w:rPr>
          <w:rFonts w:ascii="Arial" w:hAnsi="Arial" w:cs="Arial"/>
          <w:szCs w:val="20"/>
          <w:lang w:val="en-GB" w:eastAsia="zh-CN"/>
        </w:rPr>
        <w:t xml:space="preserve"> </w:t>
      </w:r>
      <w:r w:rsidRPr="00313616">
        <w:rPr>
          <w:rFonts w:ascii="Arial" w:hAnsi="Arial" w:cs="Arial"/>
          <w:szCs w:val="20"/>
          <w:lang w:val="en-GB" w:eastAsia="zh-CN"/>
        </w:rPr>
        <w:t>RAN overload.</w:t>
      </w:r>
    </w:p>
    <w:p w14:paraId="2D0A0425" w14:textId="1DCE330A" w:rsidR="00AD4848" w:rsidRPr="00AD4848" w:rsidRDefault="00AD4848" w:rsidP="00313616">
      <w:pPr>
        <w:pStyle w:val="BodyText"/>
        <w:spacing w:before="120" w:after="0"/>
        <w:rPr>
          <w:rFonts w:ascii="Arial" w:hAnsi="Arial" w:cs="Arial"/>
          <w:b/>
          <w:bCs/>
          <w:szCs w:val="20"/>
          <w:lang w:eastAsia="zh-CN"/>
        </w:rPr>
      </w:pPr>
      <w:r w:rsidRPr="00AD4848">
        <w:rPr>
          <w:rFonts w:ascii="Arial" w:hAnsi="Arial" w:cs="Arial"/>
          <w:b/>
          <w:bCs/>
          <w:szCs w:val="20"/>
          <w:lang w:val="en-GB" w:eastAsia="zh-CN"/>
        </w:rPr>
        <w:t>Observation 7</w:t>
      </w:r>
      <w:r>
        <w:rPr>
          <w:rFonts w:ascii="Arial" w:hAnsi="Arial" w:cs="Arial"/>
          <w:b/>
          <w:bCs/>
          <w:szCs w:val="20"/>
          <w:lang w:val="en-GB" w:eastAsia="zh-CN"/>
        </w:rPr>
        <w:tab/>
        <w:t xml:space="preserve"> </w:t>
      </w:r>
      <w:r>
        <w:rPr>
          <w:rFonts w:ascii="Arial" w:hAnsi="Arial" w:cs="Arial"/>
          <w:szCs w:val="20"/>
          <w:lang w:val="en-GB" w:eastAsia="zh-CN"/>
        </w:rPr>
        <w:t>M</w:t>
      </w:r>
      <w:r w:rsidRPr="00313616">
        <w:rPr>
          <w:rFonts w:ascii="Arial" w:hAnsi="Arial" w:cs="Arial"/>
          <w:szCs w:val="20"/>
          <w:lang w:val="en-GB" w:eastAsia="zh-CN"/>
        </w:rPr>
        <w:t xml:space="preserve">ultiple </w:t>
      </w:r>
      <w:proofErr w:type="spellStart"/>
      <w:r w:rsidRPr="00313616">
        <w:rPr>
          <w:rFonts w:ascii="Arial" w:hAnsi="Arial" w:cs="Arial"/>
          <w:szCs w:val="20"/>
          <w:lang w:val="en-GB" w:eastAsia="zh-CN"/>
        </w:rPr>
        <w:t>QoE</w:t>
      </w:r>
      <w:proofErr w:type="spellEnd"/>
      <w:r w:rsidRPr="00313616">
        <w:rPr>
          <w:rFonts w:ascii="Arial" w:hAnsi="Arial" w:cs="Arial"/>
          <w:szCs w:val="20"/>
          <w:lang w:val="en-GB" w:eastAsia="zh-CN"/>
        </w:rPr>
        <w:t xml:space="preserve"> session</w:t>
      </w:r>
      <w:r>
        <w:rPr>
          <w:rFonts w:ascii="Arial" w:hAnsi="Arial" w:cs="Arial"/>
          <w:szCs w:val="20"/>
          <w:lang w:val="en-GB" w:eastAsia="zh-CN"/>
        </w:rPr>
        <w:t>s</w:t>
      </w:r>
      <w:r w:rsidRPr="00313616">
        <w:rPr>
          <w:rFonts w:ascii="Arial" w:hAnsi="Arial" w:cs="Arial"/>
          <w:szCs w:val="20"/>
          <w:lang w:val="en-GB" w:eastAsia="zh-CN"/>
        </w:rPr>
        <w:t xml:space="preserve"> may generate much data, in which case, pausing of </w:t>
      </w:r>
      <w:proofErr w:type="spellStart"/>
      <w:r w:rsidRPr="00313616">
        <w:rPr>
          <w:rFonts w:ascii="Arial" w:hAnsi="Arial" w:cs="Arial"/>
          <w:szCs w:val="20"/>
          <w:lang w:val="en-GB" w:eastAsia="zh-CN"/>
        </w:rPr>
        <w:t>QoE</w:t>
      </w:r>
      <w:proofErr w:type="spellEnd"/>
      <w:r w:rsidRPr="00313616">
        <w:rPr>
          <w:rFonts w:ascii="Arial" w:hAnsi="Arial" w:cs="Arial"/>
          <w:szCs w:val="20"/>
          <w:lang w:val="en-GB" w:eastAsia="zh-CN"/>
        </w:rPr>
        <w:t xml:space="preserve"> reporting could help </w:t>
      </w:r>
      <w:r w:rsidR="00F64CAC">
        <w:rPr>
          <w:rFonts w:ascii="Arial" w:hAnsi="Arial" w:cs="Arial"/>
          <w:szCs w:val="20"/>
          <w:lang w:val="en-GB" w:eastAsia="zh-CN"/>
        </w:rPr>
        <w:t xml:space="preserve">to </w:t>
      </w:r>
      <w:r w:rsidR="00F64CAC">
        <w:rPr>
          <w:rFonts w:ascii="Arial" w:hAnsi="Arial" w:cs="Arial"/>
        </w:rPr>
        <w:t>alleviate</w:t>
      </w:r>
      <w:r w:rsidR="00F64CAC" w:rsidRPr="00313616">
        <w:rPr>
          <w:rFonts w:ascii="Arial" w:hAnsi="Arial" w:cs="Arial"/>
          <w:szCs w:val="20"/>
          <w:lang w:val="en-GB" w:eastAsia="zh-CN"/>
        </w:rPr>
        <w:t xml:space="preserve"> </w:t>
      </w:r>
      <w:r w:rsidRPr="00313616">
        <w:rPr>
          <w:rFonts w:ascii="Arial" w:hAnsi="Arial" w:cs="Arial"/>
          <w:szCs w:val="20"/>
          <w:lang w:val="en-GB" w:eastAsia="zh-CN"/>
        </w:rPr>
        <w:t>RAN overload.</w:t>
      </w:r>
    </w:p>
    <w:p w14:paraId="1C7D5D82" w14:textId="1BC07B15" w:rsidR="001D0CD1" w:rsidRPr="001D4F51" w:rsidRDefault="001D0CD1" w:rsidP="00313616">
      <w:pPr>
        <w:pStyle w:val="Proposal"/>
        <w:numPr>
          <w:ilvl w:val="0"/>
          <w:numId w:val="22"/>
        </w:numPr>
        <w:tabs>
          <w:tab w:val="left" w:pos="1701"/>
        </w:tabs>
        <w:overflowPunct/>
        <w:autoSpaceDE/>
        <w:autoSpaceDN/>
        <w:adjustRightInd/>
        <w:spacing w:before="120" w:beforeAutospacing="0" w:after="0"/>
        <w:ind w:left="1296" w:hanging="1296"/>
        <w:jc w:val="left"/>
        <w:rPr>
          <w:rFonts w:ascii="Arial" w:hAnsi="Arial" w:cs="Arial"/>
          <w:b/>
          <w:bCs/>
          <w:sz w:val="22"/>
          <w:szCs w:val="22"/>
        </w:rPr>
      </w:pPr>
      <w:r w:rsidRPr="001D4F51">
        <w:rPr>
          <w:rFonts w:ascii="Arial" w:hAnsi="Arial" w:cs="Arial"/>
          <w:b/>
          <w:bCs/>
          <w:sz w:val="20"/>
          <w:szCs w:val="20"/>
        </w:rPr>
        <w:t>Reply SA4 with the above</w:t>
      </w:r>
      <w:r w:rsidR="00AD4848">
        <w:rPr>
          <w:rFonts w:ascii="Arial" w:hAnsi="Arial" w:cs="Arial"/>
          <w:b/>
          <w:bCs/>
          <w:sz w:val="20"/>
          <w:szCs w:val="20"/>
        </w:rPr>
        <w:t xml:space="preserve"> observations</w:t>
      </w:r>
      <w:r w:rsidRPr="001D4F51">
        <w:rPr>
          <w:rFonts w:ascii="Arial" w:hAnsi="Arial" w:cs="Arial"/>
          <w:b/>
          <w:bCs/>
          <w:sz w:val="20"/>
          <w:szCs w:val="20"/>
        </w:rPr>
        <w:t>.</w:t>
      </w:r>
    </w:p>
    <w:p w14:paraId="222E3551" w14:textId="390B5266" w:rsidR="00280CAC" w:rsidRPr="0088541E" w:rsidRDefault="00911ECB" w:rsidP="008D46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120" w:after="180"/>
        <w:jc w:val="both"/>
        <w:textAlignment w:val="baseline"/>
        <w:rPr>
          <w:rFonts w:cs="Times New Roman"/>
          <w:b w:val="0"/>
          <w:bCs w:val="0"/>
          <w:kern w:val="0"/>
          <w:sz w:val="36"/>
          <w:szCs w:val="20"/>
          <w:lang w:val="fr-FR"/>
        </w:rPr>
      </w:pPr>
      <w:r w:rsidRPr="0088541E">
        <w:rPr>
          <w:rFonts w:cs="Times New Roman"/>
          <w:b w:val="0"/>
          <w:bCs w:val="0"/>
          <w:kern w:val="0"/>
          <w:sz w:val="36"/>
          <w:szCs w:val="20"/>
          <w:lang w:val="fr-FR"/>
        </w:rPr>
        <w:t>Conclusion</w:t>
      </w:r>
      <w:r w:rsidR="009D28AD" w:rsidRPr="0088541E">
        <w:rPr>
          <w:rFonts w:cs="Times New Roman"/>
          <w:b w:val="0"/>
          <w:bCs w:val="0"/>
          <w:kern w:val="0"/>
          <w:sz w:val="36"/>
          <w:szCs w:val="20"/>
          <w:lang w:val="fr-FR"/>
        </w:rPr>
        <w:t xml:space="preserve"> </w:t>
      </w:r>
      <w:bookmarkEnd w:id="4"/>
      <w:bookmarkEnd w:id="5"/>
    </w:p>
    <w:p w14:paraId="421D6296" w14:textId="676DC491" w:rsidR="000458C7" w:rsidRDefault="000458C7" w:rsidP="000458C7">
      <w:pPr>
        <w:pStyle w:val="BodyText"/>
        <w:rPr>
          <w:rFonts w:ascii="Arial" w:eastAsia="SimSun" w:hAnsi="Arial" w:cs="Arial"/>
          <w:szCs w:val="20"/>
          <w:lang w:val="en-GB" w:eastAsia="zh-CN"/>
        </w:rPr>
      </w:pPr>
      <w:r w:rsidRPr="000458C7">
        <w:rPr>
          <w:rFonts w:ascii="Arial" w:eastAsia="SimSun" w:hAnsi="Arial" w:cs="Arial"/>
          <w:szCs w:val="20"/>
          <w:lang w:val="en-GB" w:eastAsia="zh-CN"/>
        </w:rPr>
        <w:t xml:space="preserve">In this contribution, </w:t>
      </w:r>
      <w:proofErr w:type="spellStart"/>
      <w:r>
        <w:rPr>
          <w:rFonts w:ascii="Arial" w:eastAsia="SimSun" w:hAnsi="Arial" w:cs="Arial"/>
          <w:szCs w:val="20"/>
          <w:lang w:val="en-GB" w:eastAsia="zh-CN"/>
        </w:rPr>
        <w:t>QoE</w:t>
      </w:r>
      <w:proofErr w:type="spellEnd"/>
      <w:r>
        <w:rPr>
          <w:rFonts w:ascii="Arial" w:eastAsia="SimSun" w:hAnsi="Arial" w:cs="Arial"/>
          <w:szCs w:val="20"/>
          <w:lang w:val="en-GB" w:eastAsia="zh-CN"/>
        </w:rPr>
        <w:t xml:space="preserve"> report </w:t>
      </w:r>
      <w:proofErr w:type="gramStart"/>
      <w:r>
        <w:rPr>
          <w:rFonts w:ascii="Arial" w:eastAsia="SimSun" w:hAnsi="Arial" w:cs="Arial"/>
          <w:szCs w:val="20"/>
          <w:lang w:val="en-GB" w:eastAsia="zh-CN"/>
        </w:rPr>
        <w:t>pause</w:t>
      </w:r>
      <w:proofErr w:type="gramEnd"/>
      <w:r>
        <w:rPr>
          <w:rFonts w:ascii="Arial" w:eastAsia="SimSun" w:hAnsi="Arial" w:cs="Arial"/>
          <w:szCs w:val="20"/>
          <w:lang w:val="en-GB" w:eastAsia="zh-CN"/>
        </w:rPr>
        <w:t xml:space="preserve"> and resume issues are discussed based on SA4 incoming reply LS. Based on the discussion, the following observations and proposals are provided.</w:t>
      </w:r>
    </w:p>
    <w:p w14:paraId="791AE01D" w14:textId="0B7078B3" w:rsidR="000458C7" w:rsidRPr="000458C7" w:rsidRDefault="000458C7" w:rsidP="000458C7">
      <w:pPr>
        <w:pStyle w:val="BodyText"/>
        <w:rPr>
          <w:rFonts w:ascii="Arial" w:eastAsia="SimSun" w:hAnsi="Arial" w:cs="Arial"/>
          <w:szCs w:val="20"/>
          <w:u w:val="single"/>
          <w:lang w:val="en-GB" w:eastAsia="zh-CN"/>
        </w:rPr>
      </w:pPr>
      <w:r w:rsidRPr="000458C7">
        <w:rPr>
          <w:rFonts w:ascii="Arial" w:eastAsia="SimSun" w:hAnsi="Arial" w:cs="Arial"/>
          <w:szCs w:val="20"/>
          <w:u w:val="single"/>
          <w:lang w:val="en-GB" w:eastAsia="zh-CN"/>
        </w:rPr>
        <w:t xml:space="preserve">For </w:t>
      </w:r>
      <w:proofErr w:type="spellStart"/>
      <w:r w:rsidRPr="000458C7">
        <w:rPr>
          <w:rFonts w:ascii="Arial" w:eastAsia="SimSun" w:hAnsi="Arial" w:cs="Arial"/>
          <w:szCs w:val="20"/>
          <w:u w:val="single"/>
          <w:lang w:val="en-GB" w:eastAsia="zh-CN"/>
        </w:rPr>
        <w:t>QoE</w:t>
      </w:r>
      <w:proofErr w:type="spellEnd"/>
      <w:r w:rsidRPr="000458C7">
        <w:rPr>
          <w:rFonts w:ascii="Arial" w:eastAsia="SimSun" w:hAnsi="Arial" w:cs="Arial"/>
          <w:szCs w:val="20"/>
          <w:u w:val="single"/>
          <w:lang w:val="en-GB" w:eastAsia="zh-CN"/>
        </w:rPr>
        <w:t xml:space="preserve"> data buffering during reporting paused,</w:t>
      </w:r>
    </w:p>
    <w:p w14:paraId="0ACECC90" w14:textId="77777777" w:rsidR="00074D30" w:rsidRPr="00581CA4" w:rsidRDefault="00074D30" w:rsidP="00074D30">
      <w:pPr>
        <w:pStyle w:val="observations"/>
        <w:rPr>
          <w:b w:val="0"/>
          <w:bCs w:val="0"/>
        </w:rPr>
      </w:pPr>
      <w:r w:rsidRPr="00313616">
        <w:t xml:space="preserve">Observation 1 </w:t>
      </w:r>
      <w:r>
        <w:t xml:space="preserve">  </w:t>
      </w:r>
      <w:r w:rsidRPr="00581CA4">
        <w:rPr>
          <w:b w:val="0"/>
          <w:bCs w:val="0"/>
        </w:rPr>
        <w:t xml:space="preserve">SA4 indicates in the </w:t>
      </w:r>
      <w:proofErr w:type="gramStart"/>
      <w:r w:rsidRPr="00581CA4">
        <w:rPr>
          <w:b w:val="0"/>
          <w:bCs w:val="0"/>
        </w:rPr>
        <w:t>reply</w:t>
      </w:r>
      <w:proofErr w:type="gramEnd"/>
      <w:r w:rsidRPr="00581CA4">
        <w:rPr>
          <w:b w:val="0"/>
          <w:bCs w:val="0"/>
        </w:rPr>
        <w:t xml:space="preserve"> LS that it is possible to store </w:t>
      </w:r>
      <w:proofErr w:type="spellStart"/>
      <w:r w:rsidRPr="00581CA4">
        <w:rPr>
          <w:b w:val="0"/>
          <w:bCs w:val="0"/>
        </w:rPr>
        <w:t>QoE</w:t>
      </w:r>
      <w:proofErr w:type="spellEnd"/>
      <w:r w:rsidRPr="00581CA4">
        <w:rPr>
          <w:b w:val="0"/>
          <w:bCs w:val="0"/>
        </w:rPr>
        <w:t xml:space="preserve"> data in application layer.</w:t>
      </w:r>
    </w:p>
    <w:p w14:paraId="3A8A55C7" w14:textId="25FDF00C" w:rsidR="00074D30" w:rsidRPr="00581CA4" w:rsidRDefault="00074D30" w:rsidP="00074D30">
      <w:pPr>
        <w:pStyle w:val="observations"/>
        <w:ind w:left="1440" w:hanging="1440"/>
        <w:rPr>
          <w:b w:val="0"/>
          <w:bCs w:val="0"/>
        </w:rPr>
      </w:pPr>
      <w:r w:rsidRPr="00313616">
        <w:t xml:space="preserve">Observation </w:t>
      </w:r>
      <w:r>
        <w:t>2</w:t>
      </w:r>
      <w:r>
        <w:tab/>
        <w:t xml:space="preserve"> </w:t>
      </w:r>
      <w:r w:rsidRPr="00581CA4">
        <w:rPr>
          <w:b w:val="0"/>
          <w:bCs w:val="0"/>
        </w:rPr>
        <w:t xml:space="preserve">RAN node can </w:t>
      </w:r>
      <w:r w:rsidR="006A29E0">
        <w:rPr>
          <w:b w:val="0"/>
          <w:bCs w:val="0"/>
        </w:rPr>
        <w:t xml:space="preserve">predict </w:t>
      </w:r>
      <w:r w:rsidR="0033000C">
        <w:rPr>
          <w:b w:val="0"/>
          <w:bCs w:val="0"/>
        </w:rPr>
        <w:t xml:space="preserve">the service will be terminated by user or RAN and </w:t>
      </w:r>
      <w:r w:rsidRPr="00581CA4">
        <w:rPr>
          <w:b w:val="0"/>
          <w:bCs w:val="0"/>
        </w:rPr>
        <w:t xml:space="preserve">resume UE to report the available </w:t>
      </w:r>
      <w:proofErr w:type="spellStart"/>
      <w:r w:rsidRPr="00581CA4">
        <w:rPr>
          <w:b w:val="0"/>
          <w:bCs w:val="0"/>
        </w:rPr>
        <w:t>QoE</w:t>
      </w:r>
      <w:proofErr w:type="spellEnd"/>
      <w:r w:rsidRPr="00581CA4">
        <w:rPr>
          <w:b w:val="0"/>
          <w:bCs w:val="0"/>
        </w:rPr>
        <w:t xml:space="preserve"> reporting before </w:t>
      </w:r>
      <w:proofErr w:type="spellStart"/>
      <w:r w:rsidR="006A29E0">
        <w:rPr>
          <w:b w:val="0"/>
          <w:bCs w:val="0"/>
        </w:rPr>
        <w:t>ther</w:t>
      </w:r>
      <w:proofErr w:type="spellEnd"/>
      <w:r w:rsidR="006A29E0">
        <w:rPr>
          <w:b w:val="0"/>
          <w:bCs w:val="0"/>
        </w:rPr>
        <w:t xml:space="preserve"> service is</w:t>
      </w:r>
      <w:r w:rsidR="0033000C">
        <w:rPr>
          <w:b w:val="0"/>
          <w:bCs w:val="0"/>
        </w:rPr>
        <w:t xml:space="preserve"> released.</w:t>
      </w:r>
    </w:p>
    <w:p w14:paraId="506FAEEC" w14:textId="77777777" w:rsidR="00074D30" w:rsidRPr="00313616" w:rsidRDefault="00074D30" w:rsidP="00074D30">
      <w:pPr>
        <w:pStyle w:val="observations"/>
      </w:pPr>
      <w:r w:rsidRPr="00313616">
        <w:t xml:space="preserve">Observation </w:t>
      </w:r>
      <w:proofErr w:type="gramStart"/>
      <w:r>
        <w:t>3</w:t>
      </w:r>
      <w:r w:rsidRPr="00313616">
        <w:t xml:space="preserve"> </w:t>
      </w:r>
      <w:r>
        <w:t xml:space="preserve"> </w:t>
      </w:r>
      <w:proofErr w:type="spellStart"/>
      <w:r w:rsidRPr="00581CA4">
        <w:rPr>
          <w:b w:val="0"/>
          <w:bCs w:val="0"/>
        </w:rPr>
        <w:t>QoE</w:t>
      </w:r>
      <w:proofErr w:type="spellEnd"/>
      <w:proofErr w:type="gramEnd"/>
      <w:r w:rsidRPr="00581CA4">
        <w:rPr>
          <w:b w:val="0"/>
          <w:bCs w:val="0"/>
        </w:rPr>
        <w:t xml:space="preserve"> measurement in IDLE and Inactive state may be supported in Rel-18, which will buffer more </w:t>
      </w:r>
      <w:proofErr w:type="spellStart"/>
      <w:r w:rsidRPr="00581CA4">
        <w:rPr>
          <w:b w:val="0"/>
          <w:bCs w:val="0"/>
        </w:rPr>
        <w:t>loged</w:t>
      </w:r>
      <w:proofErr w:type="spellEnd"/>
      <w:r w:rsidRPr="00581CA4">
        <w:rPr>
          <w:b w:val="0"/>
          <w:bCs w:val="0"/>
        </w:rPr>
        <w:t xml:space="preserve"> </w:t>
      </w:r>
      <w:proofErr w:type="spellStart"/>
      <w:r w:rsidRPr="00581CA4">
        <w:rPr>
          <w:b w:val="0"/>
          <w:bCs w:val="0"/>
        </w:rPr>
        <w:t>QoE</w:t>
      </w:r>
      <w:proofErr w:type="spellEnd"/>
      <w:r w:rsidRPr="00581CA4">
        <w:rPr>
          <w:b w:val="0"/>
          <w:bCs w:val="0"/>
        </w:rPr>
        <w:t xml:space="preserve"> data.</w:t>
      </w:r>
    </w:p>
    <w:p w14:paraId="1038BA9D" w14:textId="77777777" w:rsidR="00074D30" w:rsidRPr="00313616" w:rsidRDefault="00074D30" w:rsidP="00074D30">
      <w:pPr>
        <w:pStyle w:val="Proposal"/>
        <w:numPr>
          <w:ilvl w:val="0"/>
          <w:numId w:val="28"/>
        </w:numPr>
        <w:tabs>
          <w:tab w:val="left" w:pos="1701"/>
        </w:tabs>
        <w:overflowPunct/>
        <w:autoSpaceDE/>
        <w:autoSpaceDN/>
        <w:adjustRightInd/>
        <w:spacing w:before="120" w:beforeAutospacing="0" w:after="0"/>
        <w:jc w:val="left"/>
        <w:rPr>
          <w:rFonts w:ascii="Arial" w:hAnsi="Arial" w:cs="Arial"/>
          <w:sz w:val="22"/>
          <w:szCs w:val="22"/>
        </w:rPr>
      </w:pPr>
      <w:r w:rsidRPr="00313616">
        <w:rPr>
          <w:rFonts w:ascii="Arial" w:hAnsi="Arial" w:cs="Arial"/>
          <w:sz w:val="20"/>
          <w:szCs w:val="20"/>
        </w:rPr>
        <w:lastRenderedPageBreak/>
        <w:t xml:space="preserve">RAN2 assumes </w:t>
      </w:r>
      <w:proofErr w:type="spellStart"/>
      <w:r w:rsidRPr="00313616">
        <w:rPr>
          <w:rFonts w:ascii="Arial" w:hAnsi="Arial" w:cs="Arial"/>
          <w:sz w:val="20"/>
          <w:szCs w:val="20"/>
        </w:rPr>
        <w:t>QoE</w:t>
      </w:r>
      <w:proofErr w:type="spellEnd"/>
      <w:r w:rsidRPr="00313616">
        <w:rPr>
          <w:rFonts w:ascii="Arial" w:hAnsi="Arial" w:cs="Arial"/>
          <w:sz w:val="20"/>
          <w:szCs w:val="20"/>
        </w:rPr>
        <w:t xml:space="preserve"> data will be buffered in application layer</w:t>
      </w:r>
      <w:r>
        <w:rPr>
          <w:rFonts w:ascii="Arial" w:hAnsi="Arial" w:cs="Arial"/>
          <w:sz w:val="20"/>
          <w:szCs w:val="20"/>
        </w:rPr>
        <w:t xml:space="preserve"> during </w:t>
      </w:r>
      <w:proofErr w:type="spellStart"/>
      <w:r>
        <w:rPr>
          <w:rFonts w:ascii="Arial" w:hAnsi="Arial" w:cs="Arial"/>
          <w:sz w:val="20"/>
          <w:szCs w:val="20"/>
        </w:rPr>
        <w:t>QoE</w:t>
      </w:r>
      <w:proofErr w:type="spellEnd"/>
      <w:r>
        <w:rPr>
          <w:rFonts w:ascii="Arial" w:hAnsi="Arial" w:cs="Arial"/>
          <w:sz w:val="20"/>
          <w:szCs w:val="20"/>
        </w:rPr>
        <w:t xml:space="preserve"> reporting pause.</w:t>
      </w:r>
    </w:p>
    <w:p w14:paraId="7D30C0CA" w14:textId="2B29E99B" w:rsidR="00074D30" w:rsidRPr="00074D30" w:rsidRDefault="00074D30" w:rsidP="00567308">
      <w:pPr>
        <w:pStyle w:val="BodyText"/>
        <w:spacing w:before="120" w:after="0"/>
        <w:rPr>
          <w:rFonts w:ascii="Arial" w:eastAsia="SimSun" w:hAnsi="Arial" w:cs="Arial"/>
          <w:szCs w:val="20"/>
          <w:u w:val="single"/>
          <w:lang w:val="en-GB" w:eastAsia="zh-CN"/>
        </w:rPr>
      </w:pPr>
      <w:r>
        <w:rPr>
          <w:rFonts w:ascii="Arial" w:eastAsia="SimSun" w:hAnsi="Arial" w:cs="Arial"/>
          <w:szCs w:val="20"/>
          <w:u w:val="single"/>
          <w:lang w:val="en-GB" w:eastAsia="zh-CN"/>
        </w:rPr>
        <w:t>For q</w:t>
      </w:r>
      <w:r w:rsidRPr="00074D30">
        <w:rPr>
          <w:rFonts w:ascii="Arial" w:eastAsia="SimSun" w:hAnsi="Arial" w:cs="Arial"/>
          <w:szCs w:val="20"/>
          <w:u w:val="single"/>
          <w:lang w:val="en-GB" w:eastAsia="zh-CN"/>
        </w:rPr>
        <w:t xml:space="preserve">uestions discussion in SA4 </w:t>
      </w:r>
      <w:proofErr w:type="gramStart"/>
      <w:r w:rsidRPr="00074D30">
        <w:rPr>
          <w:rFonts w:ascii="Arial" w:eastAsia="SimSun" w:hAnsi="Arial" w:cs="Arial"/>
          <w:szCs w:val="20"/>
          <w:u w:val="single"/>
          <w:lang w:val="en-GB" w:eastAsia="zh-CN"/>
        </w:rPr>
        <w:t>reply</w:t>
      </w:r>
      <w:proofErr w:type="gramEnd"/>
      <w:r w:rsidRPr="00074D30">
        <w:rPr>
          <w:rFonts w:ascii="Arial" w:eastAsia="SimSun" w:hAnsi="Arial" w:cs="Arial"/>
          <w:szCs w:val="20"/>
          <w:u w:val="single"/>
          <w:lang w:val="en-GB" w:eastAsia="zh-CN"/>
        </w:rPr>
        <w:t xml:space="preserve"> LS</w:t>
      </w:r>
    </w:p>
    <w:p w14:paraId="0D5C41D6" w14:textId="75B12CD7" w:rsidR="00F64CAC" w:rsidRDefault="00F64CAC" w:rsidP="00F64CAC">
      <w:pPr>
        <w:pStyle w:val="BodyText"/>
        <w:spacing w:before="120" w:after="0"/>
        <w:rPr>
          <w:rFonts w:ascii="Arial" w:hAnsi="Arial" w:cs="Arial"/>
          <w:szCs w:val="20"/>
          <w:lang w:val="en-GB" w:eastAsia="zh-CN"/>
        </w:rPr>
      </w:pPr>
      <w:r w:rsidRPr="00254D43">
        <w:rPr>
          <w:rFonts w:ascii="Arial" w:hAnsi="Arial" w:cs="Arial"/>
          <w:b/>
          <w:bCs/>
          <w:szCs w:val="20"/>
          <w:lang w:val="en-GB" w:eastAsia="zh-CN"/>
        </w:rPr>
        <w:t xml:space="preserve">Observation 4  </w:t>
      </w:r>
      <w:r>
        <w:rPr>
          <w:rFonts w:ascii="Arial" w:hAnsi="Arial" w:cs="Arial"/>
          <w:b/>
          <w:bCs/>
          <w:szCs w:val="20"/>
          <w:lang w:val="en-GB" w:eastAsia="zh-CN"/>
        </w:rPr>
        <w:t xml:space="preserve"> </w:t>
      </w:r>
      <w:r w:rsidR="0033000C">
        <w:rPr>
          <w:rFonts w:ascii="Arial" w:hAnsi="Arial" w:cs="Arial"/>
          <w:szCs w:val="20"/>
          <w:lang w:val="en-GB" w:eastAsia="zh-CN"/>
        </w:rPr>
        <w:t>RAN2</w:t>
      </w:r>
      <w:r w:rsidR="0033000C">
        <w:rPr>
          <w:rFonts w:ascii="Arial" w:hAnsi="Arial" w:cs="Arial"/>
          <w:szCs w:val="20"/>
          <w:lang w:val="en-GB" w:eastAsia="zh-CN"/>
        </w:rPr>
        <w:t xml:space="preserve"> </w:t>
      </w:r>
      <w:r>
        <w:rPr>
          <w:rFonts w:ascii="Arial" w:hAnsi="Arial" w:cs="Arial"/>
          <w:szCs w:val="20"/>
          <w:lang w:val="en-GB" w:eastAsia="zh-CN"/>
        </w:rPr>
        <w:t xml:space="preserve">cannot </w:t>
      </w:r>
      <w:r w:rsidR="0033000C">
        <w:rPr>
          <w:rFonts w:ascii="Arial" w:hAnsi="Arial" w:cs="Arial"/>
          <w:szCs w:val="20"/>
          <w:lang w:val="en-GB" w:eastAsia="zh-CN"/>
        </w:rPr>
        <w:t>assume</w:t>
      </w:r>
      <w:r>
        <w:rPr>
          <w:rFonts w:ascii="Arial" w:hAnsi="Arial" w:cs="Arial"/>
          <w:szCs w:val="20"/>
          <w:lang w:val="en-GB" w:eastAsia="zh-CN"/>
        </w:rPr>
        <w:t xml:space="preserve"> how long it is expected for </w:t>
      </w:r>
      <w:r w:rsidRPr="00313616">
        <w:rPr>
          <w:rFonts w:ascii="Arial" w:hAnsi="Arial" w:cs="Arial"/>
          <w:szCs w:val="20"/>
          <w:lang w:val="en-GB" w:eastAsia="zh-CN"/>
        </w:rPr>
        <w:t>a temporary stop</w:t>
      </w:r>
      <w:r>
        <w:rPr>
          <w:rFonts w:ascii="Arial" w:hAnsi="Arial" w:cs="Arial"/>
          <w:szCs w:val="20"/>
          <w:lang w:val="en-GB" w:eastAsia="zh-CN"/>
        </w:rPr>
        <w:t xml:space="preserve">, </w:t>
      </w:r>
      <w:r w:rsidR="0033000C">
        <w:rPr>
          <w:rFonts w:ascii="Arial" w:hAnsi="Arial" w:cs="Arial"/>
          <w:szCs w:val="20"/>
          <w:lang w:val="en-GB" w:eastAsia="zh-CN"/>
        </w:rPr>
        <w:t xml:space="preserve">it </w:t>
      </w:r>
      <w:r>
        <w:rPr>
          <w:rFonts w:ascii="Arial" w:hAnsi="Arial" w:cs="Arial"/>
          <w:szCs w:val="20"/>
          <w:lang w:val="en-GB" w:eastAsia="zh-CN"/>
        </w:rPr>
        <w:t>could be in the order of minutes or several hours or more longer.</w:t>
      </w:r>
    </w:p>
    <w:p w14:paraId="275660B9" w14:textId="77777777" w:rsidR="00F64CAC" w:rsidRPr="00254D43" w:rsidRDefault="00F64CAC" w:rsidP="00F64CAC">
      <w:pPr>
        <w:pStyle w:val="BodyText"/>
        <w:spacing w:before="120" w:after="0"/>
        <w:rPr>
          <w:rFonts w:ascii="Arial" w:hAnsi="Arial" w:cs="Arial"/>
          <w:b/>
          <w:bCs/>
          <w:szCs w:val="20"/>
          <w:lang w:eastAsia="zh-CN"/>
        </w:rPr>
      </w:pPr>
      <w:r w:rsidRPr="00254D43">
        <w:rPr>
          <w:rFonts w:ascii="Arial" w:hAnsi="Arial" w:cs="Arial"/>
          <w:b/>
          <w:bCs/>
          <w:szCs w:val="20"/>
          <w:lang w:val="en-GB" w:eastAsia="zh-CN"/>
        </w:rPr>
        <w:t>Observation 5</w:t>
      </w:r>
      <w:r>
        <w:rPr>
          <w:rFonts w:ascii="Arial" w:hAnsi="Arial" w:cs="Arial"/>
          <w:szCs w:val="20"/>
          <w:lang w:val="en-GB" w:eastAsia="zh-CN"/>
        </w:rPr>
        <w:tab/>
        <w:t xml:space="preserve">There could be a large of </w:t>
      </w:r>
      <w:proofErr w:type="spellStart"/>
      <w:r>
        <w:rPr>
          <w:rFonts w:ascii="Arial" w:hAnsi="Arial" w:cs="Arial"/>
          <w:szCs w:val="20"/>
          <w:lang w:val="en-GB" w:eastAsia="zh-CN"/>
        </w:rPr>
        <w:t>QoE</w:t>
      </w:r>
      <w:proofErr w:type="spellEnd"/>
      <w:r>
        <w:rPr>
          <w:rFonts w:ascii="Arial" w:hAnsi="Arial" w:cs="Arial"/>
          <w:szCs w:val="20"/>
          <w:lang w:val="en-GB" w:eastAsia="zh-CN"/>
        </w:rPr>
        <w:t xml:space="preserve"> data generated in the UE considering multiple </w:t>
      </w:r>
      <w:proofErr w:type="spellStart"/>
      <w:r>
        <w:rPr>
          <w:rFonts w:ascii="Arial" w:hAnsi="Arial" w:cs="Arial"/>
          <w:szCs w:val="20"/>
          <w:lang w:val="en-GB" w:eastAsia="zh-CN"/>
        </w:rPr>
        <w:t>QoE</w:t>
      </w:r>
      <w:proofErr w:type="spellEnd"/>
      <w:r>
        <w:rPr>
          <w:rFonts w:ascii="Arial" w:hAnsi="Arial" w:cs="Arial"/>
          <w:szCs w:val="20"/>
          <w:lang w:val="en-GB" w:eastAsia="zh-CN"/>
        </w:rPr>
        <w:t xml:space="preserve"> sessions are running in the UE at the same time.</w:t>
      </w:r>
    </w:p>
    <w:p w14:paraId="4E80F8DA" w14:textId="77777777" w:rsidR="0033000C" w:rsidRDefault="0033000C" w:rsidP="0033000C">
      <w:pPr>
        <w:pStyle w:val="BodyText"/>
        <w:spacing w:before="120" w:after="0"/>
        <w:rPr>
          <w:rFonts w:ascii="Arial" w:hAnsi="Arial" w:cs="Arial"/>
          <w:szCs w:val="20"/>
          <w:lang w:val="en-GB" w:eastAsia="zh-CN"/>
        </w:rPr>
      </w:pPr>
      <w:r w:rsidRPr="008D7A8B">
        <w:rPr>
          <w:rFonts w:ascii="Arial" w:hAnsi="Arial" w:cs="Arial"/>
          <w:b/>
          <w:bCs/>
          <w:szCs w:val="20"/>
          <w:lang w:val="en-GB" w:eastAsia="zh-CN"/>
        </w:rPr>
        <w:t xml:space="preserve">Observation 6  </w:t>
      </w:r>
      <w:r>
        <w:rPr>
          <w:rFonts w:ascii="Arial" w:hAnsi="Arial" w:cs="Arial"/>
          <w:b/>
          <w:bCs/>
          <w:szCs w:val="20"/>
          <w:lang w:val="en-GB" w:eastAsia="zh-CN"/>
        </w:rPr>
        <w:t xml:space="preserve"> </w:t>
      </w:r>
      <w:r>
        <w:rPr>
          <w:rFonts w:ascii="Arial" w:hAnsi="Arial" w:cs="Arial"/>
        </w:rPr>
        <w:t>I</w:t>
      </w:r>
      <w:r w:rsidRPr="0087644E">
        <w:rPr>
          <w:rFonts w:ascii="Arial" w:hAnsi="Arial" w:cs="Arial"/>
        </w:rPr>
        <w:t xml:space="preserve">f the </w:t>
      </w:r>
      <w:r>
        <w:rPr>
          <w:rFonts w:ascii="Arial" w:hAnsi="Arial" w:cs="Arial"/>
        </w:rPr>
        <w:t xml:space="preserve">incoming </w:t>
      </w:r>
      <w:r w:rsidRPr="0087644E">
        <w:rPr>
          <w:rFonts w:ascii="Arial" w:hAnsi="Arial" w:cs="Arial"/>
        </w:rPr>
        <w:t xml:space="preserve">data </w:t>
      </w:r>
      <w:r>
        <w:rPr>
          <w:rFonts w:ascii="Arial" w:hAnsi="Arial" w:cs="Arial"/>
        </w:rPr>
        <w:t>will exceed</w:t>
      </w:r>
      <w:r w:rsidRPr="0087644E">
        <w:rPr>
          <w:rFonts w:ascii="Arial" w:hAnsi="Arial" w:cs="Arial"/>
        </w:rPr>
        <w:t xml:space="preserve"> the buffer size</w:t>
      </w:r>
      <w:r>
        <w:rPr>
          <w:rFonts w:ascii="Arial" w:hAnsi="Arial" w:cs="Arial"/>
        </w:rPr>
        <w:t xml:space="preserve"> in PDCP and RLC layer</w:t>
      </w:r>
      <w:r w:rsidRPr="0087644E">
        <w:rPr>
          <w:rFonts w:ascii="Arial" w:hAnsi="Arial" w:cs="Arial"/>
        </w:rPr>
        <w:t xml:space="preserve">, AS layer will </w:t>
      </w:r>
      <w:r>
        <w:rPr>
          <w:rFonts w:ascii="Arial" w:hAnsi="Arial" w:cs="Arial"/>
        </w:rPr>
        <w:t>send</w:t>
      </w:r>
      <w:r w:rsidRPr="0087644E">
        <w:rPr>
          <w:rFonts w:ascii="Arial" w:hAnsi="Arial" w:cs="Arial"/>
        </w:rPr>
        <w:t xml:space="preserve"> pause command to application layer. Once PDCP and RLC buffer capacity</w:t>
      </w:r>
      <w:r>
        <w:rPr>
          <w:rFonts w:ascii="Arial" w:hAnsi="Arial" w:cs="Arial"/>
        </w:rPr>
        <w:t xml:space="preserve"> again becomes available</w:t>
      </w:r>
      <w:r w:rsidRPr="0087644E">
        <w:rPr>
          <w:rFonts w:ascii="Arial" w:hAnsi="Arial" w:cs="Arial"/>
        </w:rPr>
        <w:t xml:space="preserve">, AS layer will </w:t>
      </w:r>
      <w:r>
        <w:rPr>
          <w:rFonts w:ascii="Arial" w:hAnsi="Arial" w:cs="Arial"/>
        </w:rPr>
        <w:t>send</w:t>
      </w:r>
      <w:r w:rsidRPr="0087644E">
        <w:rPr>
          <w:rFonts w:ascii="Arial" w:hAnsi="Arial" w:cs="Arial"/>
        </w:rPr>
        <w:t xml:space="preserve"> resume command to application layer. Then the defined pause and resume AT command can be reused in this scenario.</w:t>
      </w:r>
    </w:p>
    <w:p w14:paraId="731C0189" w14:textId="77777777" w:rsidR="00F64CAC" w:rsidRPr="00AD4848" w:rsidRDefault="00F64CAC" w:rsidP="00F64CAC">
      <w:pPr>
        <w:pStyle w:val="BodyText"/>
        <w:spacing w:before="120" w:after="0"/>
        <w:rPr>
          <w:rFonts w:ascii="Arial" w:hAnsi="Arial" w:cs="Arial"/>
          <w:b/>
          <w:bCs/>
          <w:szCs w:val="20"/>
          <w:lang w:eastAsia="zh-CN"/>
        </w:rPr>
      </w:pPr>
      <w:r w:rsidRPr="00AD4848">
        <w:rPr>
          <w:rFonts w:ascii="Arial" w:hAnsi="Arial" w:cs="Arial"/>
          <w:b/>
          <w:bCs/>
          <w:szCs w:val="20"/>
          <w:lang w:val="en-GB" w:eastAsia="zh-CN"/>
        </w:rPr>
        <w:t>Observation 7</w:t>
      </w:r>
      <w:r>
        <w:rPr>
          <w:rFonts w:ascii="Arial" w:hAnsi="Arial" w:cs="Arial"/>
          <w:b/>
          <w:bCs/>
          <w:szCs w:val="20"/>
          <w:lang w:val="en-GB" w:eastAsia="zh-CN"/>
        </w:rPr>
        <w:tab/>
        <w:t xml:space="preserve"> </w:t>
      </w:r>
      <w:r>
        <w:rPr>
          <w:rFonts w:ascii="Arial" w:hAnsi="Arial" w:cs="Arial"/>
          <w:szCs w:val="20"/>
          <w:lang w:val="en-GB" w:eastAsia="zh-CN"/>
        </w:rPr>
        <w:t>M</w:t>
      </w:r>
      <w:r w:rsidRPr="00313616">
        <w:rPr>
          <w:rFonts w:ascii="Arial" w:hAnsi="Arial" w:cs="Arial"/>
          <w:szCs w:val="20"/>
          <w:lang w:val="en-GB" w:eastAsia="zh-CN"/>
        </w:rPr>
        <w:t xml:space="preserve">ultiple </w:t>
      </w:r>
      <w:proofErr w:type="spellStart"/>
      <w:r w:rsidRPr="00313616">
        <w:rPr>
          <w:rFonts w:ascii="Arial" w:hAnsi="Arial" w:cs="Arial"/>
          <w:szCs w:val="20"/>
          <w:lang w:val="en-GB" w:eastAsia="zh-CN"/>
        </w:rPr>
        <w:t>QoE</w:t>
      </w:r>
      <w:proofErr w:type="spellEnd"/>
      <w:r w:rsidRPr="00313616">
        <w:rPr>
          <w:rFonts w:ascii="Arial" w:hAnsi="Arial" w:cs="Arial"/>
          <w:szCs w:val="20"/>
          <w:lang w:val="en-GB" w:eastAsia="zh-CN"/>
        </w:rPr>
        <w:t xml:space="preserve"> session</w:t>
      </w:r>
      <w:r>
        <w:rPr>
          <w:rFonts w:ascii="Arial" w:hAnsi="Arial" w:cs="Arial"/>
          <w:szCs w:val="20"/>
          <w:lang w:val="en-GB" w:eastAsia="zh-CN"/>
        </w:rPr>
        <w:t>s</w:t>
      </w:r>
      <w:r w:rsidRPr="00313616">
        <w:rPr>
          <w:rFonts w:ascii="Arial" w:hAnsi="Arial" w:cs="Arial"/>
          <w:szCs w:val="20"/>
          <w:lang w:val="en-GB" w:eastAsia="zh-CN"/>
        </w:rPr>
        <w:t xml:space="preserve"> may generate much data, in which case, pausing of </w:t>
      </w:r>
      <w:proofErr w:type="spellStart"/>
      <w:r w:rsidRPr="00313616">
        <w:rPr>
          <w:rFonts w:ascii="Arial" w:hAnsi="Arial" w:cs="Arial"/>
          <w:szCs w:val="20"/>
          <w:lang w:val="en-GB" w:eastAsia="zh-CN"/>
        </w:rPr>
        <w:t>QoE</w:t>
      </w:r>
      <w:proofErr w:type="spellEnd"/>
      <w:r w:rsidRPr="00313616">
        <w:rPr>
          <w:rFonts w:ascii="Arial" w:hAnsi="Arial" w:cs="Arial"/>
          <w:szCs w:val="20"/>
          <w:lang w:val="en-GB" w:eastAsia="zh-CN"/>
        </w:rPr>
        <w:t xml:space="preserve"> reporting could help </w:t>
      </w:r>
      <w:r>
        <w:rPr>
          <w:rFonts w:ascii="Arial" w:hAnsi="Arial" w:cs="Arial"/>
          <w:szCs w:val="20"/>
          <w:lang w:val="en-GB" w:eastAsia="zh-CN"/>
        </w:rPr>
        <w:t xml:space="preserve">to </w:t>
      </w:r>
      <w:r>
        <w:rPr>
          <w:rFonts w:ascii="Arial" w:hAnsi="Arial" w:cs="Arial"/>
        </w:rPr>
        <w:t>alleviate</w:t>
      </w:r>
      <w:r w:rsidRPr="00313616">
        <w:rPr>
          <w:rFonts w:ascii="Arial" w:hAnsi="Arial" w:cs="Arial"/>
          <w:szCs w:val="20"/>
          <w:lang w:val="en-GB" w:eastAsia="zh-CN"/>
        </w:rPr>
        <w:t xml:space="preserve"> RAN overload.</w:t>
      </w:r>
    </w:p>
    <w:p w14:paraId="1E607DEC" w14:textId="77777777" w:rsidR="00567308" w:rsidRPr="001D4F51" w:rsidRDefault="00567308" w:rsidP="00F64CAC">
      <w:pPr>
        <w:pStyle w:val="Proposal"/>
        <w:numPr>
          <w:ilvl w:val="0"/>
          <w:numId w:val="28"/>
        </w:numPr>
        <w:tabs>
          <w:tab w:val="left" w:pos="1701"/>
        </w:tabs>
        <w:overflowPunct/>
        <w:autoSpaceDE/>
        <w:autoSpaceDN/>
        <w:adjustRightInd/>
        <w:spacing w:before="120" w:beforeAutospacing="0" w:after="0"/>
        <w:jc w:val="left"/>
        <w:rPr>
          <w:rFonts w:ascii="Arial" w:hAnsi="Arial" w:cs="Arial"/>
          <w:b/>
          <w:bCs/>
          <w:sz w:val="22"/>
          <w:szCs w:val="22"/>
        </w:rPr>
      </w:pPr>
      <w:r w:rsidRPr="001D4F51">
        <w:rPr>
          <w:rFonts w:ascii="Arial" w:hAnsi="Arial" w:cs="Arial"/>
          <w:b/>
          <w:bCs/>
          <w:sz w:val="20"/>
          <w:szCs w:val="20"/>
        </w:rPr>
        <w:t>Reply SA4 with the above</w:t>
      </w:r>
      <w:r>
        <w:rPr>
          <w:rFonts w:ascii="Arial" w:hAnsi="Arial" w:cs="Arial"/>
          <w:b/>
          <w:bCs/>
          <w:sz w:val="20"/>
          <w:szCs w:val="20"/>
        </w:rPr>
        <w:t xml:space="preserve"> observations</w:t>
      </w:r>
      <w:r w:rsidRPr="001D4F51">
        <w:rPr>
          <w:rFonts w:ascii="Arial" w:hAnsi="Arial" w:cs="Arial"/>
          <w:b/>
          <w:bCs/>
          <w:sz w:val="20"/>
          <w:szCs w:val="20"/>
        </w:rPr>
        <w:t>.</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7D54A9D1" w14:textId="6761F85F" w:rsidR="00EE342A" w:rsidRDefault="00EE342A" w:rsidP="00EE342A">
      <w:pPr>
        <w:rPr>
          <w:rFonts w:ascii="Arial" w:eastAsia="SimSun" w:hAnsi="Arial" w:cs="Arial"/>
          <w:szCs w:val="20"/>
          <w:lang w:val="en-GB" w:eastAsia="zh-CN"/>
        </w:rPr>
      </w:pPr>
      <w:r>
        <w:rPr>
          <w:rFonts w:ascii="Arial" w:eastAsia="SimSun" w:hAnsi="Arial" w:cs="Arial"/>
          <w:szCs w:val="20"/>
          <w:lang w:val="en-GB" w:eastAsia="zh-CN"/>
        </w:rPr>
        <w:t xml:space="preserve">[1]    </w:t>
      </w:r>
      <w:r w:rsidRPr="00EE342A">
        <w:rPr>
          <w:rFonts w:ascii="Arial" w:eastAsia="SimSun" w:hAnsi="Arial" w:cs="Arial"/>
          <w:szCs w:val="20"/>
          <w:lang w:val="en-GB" w:eastAsia="zh-CN"/>
        </w:rPr>
        <w:t>RP-193256</w:t>
      </w:r>
      <w:r>
        <w:rPr>
          <w:rFonts w:ascii="Arial" w:eastAsia="SimSun" w:hAnsi="Arial" w:cs="Arial"/>
          <w:szCs w:val="20"/>
          <w:lang w:val="en-GB" w:eastAsia="zh-CN"/>
        </w:rPr>
        <w:t>:</w:t>
      </w:r>
      <w:r w:rsidRPr="00EE342A">
        <w:rPr>
          <w:rFonts w:ascii="Arial" w:eastAsia="SimSun" w:hAnsi="Arial" w:cs="Arial"/>
          <w:szCs w:val="20"/>
          <w:lang w:val="en-GB" w:eastAsia="zh-CN"/>
        </w:rPr>
        <w:t xml:space="preserve"> “New SID: Study on NR </w:t>
      </w:r>
      <w:proofErr w:type="spellStart"/>
      <w:r w:rsidRPr="00EE342A">
        <w:rPr>
          <w:rFonts w:ascii="Arial" w:eastAsia="SimSun" w:hAnsi="Arial" w:cs="Arial"/>
          <w:szCs w:val="20"/>
          <w:lang w:val="en-GB" w:eastAsia="zh-CN"/>
        </w:rPr>
        <w:t>QoE</w:t>
      </w:r>
      <w:proofErr w:type="spellEnd"/>
      <w:r w:rsidRPr="00EE342A">
        <w:rPr>
          <w:rFonts w:ascii="Arial" w:eastAsia="SimSun" w:hAnsi="Arial" w:cs="Arial"/>
          <w:szCs w:val="20"/>
          <w:lang w:val="en-GB" w:eastAsia="zh-CN"/>
        </w:rPr>
        <w:t xml:space="preserve"> management and optimizations for diverse services”</w:t>
      </w:r>
    </w:p>
    <w:p w14:paraId="46735F04" w14:textId="0CF921D3" w:rsidR="00CC65A9" w:rsidRPr="00274014" w:rsidRDefault="006D0533" w:rsidP="001D2825">
      <w:pPr>
        <w:pStyle w:val="Caption"/>
        <w:jc w:val="both"/>
        <w:rPr>
          <w:rFonts w:ascii="Arial" w:eastAsia="SimSun" w:hAnsi="Arial" w:cs="Arial"/>
          <w:lang w:eastAsia="zh-CN"/>
        </w:rPr>
      </w:pPr>
      <w:r w:rsidRPr="00274014">
        <w:rPr>
          <w:rFonts w:ascii="Arial" w:eastAsia="SimSun" w:hAnsi="Arial" w:cs="Arial"/>
          <w:lang w:eastAsia="zh-CN"/>
        </w:rPr>
        <w:t>[</w:t>
      </w:r>
      <w:r w:rsidR="00710224" w:rsidRPr="00274014">
        <w:rPr>
          <w:rFonts w:ascii="Arial" w:eastAsia="SimSun" w:hAnsi="Arial" w:cs="Arial"/>
          <w:lang w:eastAsia="zh-CN"/>
        </w:rPr>
        <w:t>2</w:t>
      </w:r>
      <w:r w:rsidRPr="00274014">
        <w:rPr>
          <w:rFonts w:ascii="Arial" w:eastAsia="SimSun" w:hAnsi="Arial" w:cs="Arial"/>
          <w:lang w:eastAsia="zh-CN"/>
        </w:rPr>
        <w:t xml:space="preserve">]    </w:t>
      </w:r>
      <w:r w:rsidR="00274014" w:rsidRPr="00274014">
        <w:rPr>
          <w:rFonts w:ascii="Arial" w:eastAsia="SimSun" w:hAnsi="Arial" w:cs="Arial"/>
          <w:lang w:eastAsia="zh-CN"/>
        </w:rPr>
        <w:t>R2-</w:t>
      </w:r>
      <w:proofErr w:type="gramStart"/>
      <w:r w:rsidR="00274014" w:rsidRPr="00274014">
        <w:rPr>
          <w:rFonts w:ascii="Arial" w:eastAsia="SimSun" w:hAnsi="Arial" w:cs="Arial"/>
          <w:lang w:eastAsia="zh-CN"/>
        </w:rPr>
        <w:t>2109385  LS</w:t>
      </w:r>
      <w:proofErr w:type="gramEnd"/>
      <w:r w:rsidR="00274014" w:rsidRPr="00274014">
        <w:rPr>
          <w:rFonts w:ascii="Arial" w:eastAsia="SimSun" w:hAnsi="Arial" w:cs="Arial"/>
          <w:lang w:eastAsia="zh-CN"/>
        </w:rPr>
        <w:t xml:space="preserve"> Reply on </w:t>
      </w:r>
      <w:proofErr w:type="spellStart"/>
      <w:r w:rsidR="00274014" w:rsidRPr="00274014">
        <w:rPr>
          <w:rFonts w:ascii="Arial" w:eastAsia="SimSun" w:hAnsi="Arial" w:cs="Arial"/>
          <w:lang w:eastAsia="zh-CN"/>
        </w:rPr>
        <w:t>QoE</w:t>
      </w:r>
      <w:proofErr w:type="spellEnd"/>
      <w:r w:rsidR="00274014" w:rsidRPr="00274014">
        <w:rPr>
          <w:rFonts w:ascii="Arial" w:eastAsia="SimSun" w:hAnsi="Arial" w:cs="Arial"/>
          <w:lang w:eastAsia="zh-CN"/>
        </w:rPr>
        <w:t xml:space="preserve"> report handling at </w:t>
      </w:r>
      <w:proofErr w:type="spellStart"/>
      <w:r w:rsidR="00274014" w:rsidRPr="00274014">
        <w:rPr>
          <w:rFonts w:ascii="Arial" w:eastAsia="SimSun" w:hAnsi="Arial" w:cs="Arial"/>
          <w:lang w:eastAsia="zh-CN"/>
        </w:rPr>
        <w:t>QoE</w:t>
      </w:r>
      <w:proofErr w:type="spellEnd"/>
      <w:r w:rsidR="00274014" w:rsidRPr="00274014">
        <w:rPr>
          <w:rFonts w:ascii="Arial" w:eastAsia="SimSun" w:hAnsi="Arial" w:cs="Arial"/>
          <w:lang w:eastAsia="zh-CN"/>
        </w:rPr>
        <w:t xml:space="preserve"> pause (S4-211290; contact: Huawei) </w:t>
      </w:r>
      <w:r w:rsidR="00274014" w:rsidRPr="00274014">
        <w:rPr>
          <w:rFonts w:ascii="Arial" w:eastAsia="SimSun" w:hAnsi="Arial" w:cs="Arial"/>
          <w:lang w:eastAsia="zh-CN"/>
        </w:rPr>
        <w:tab/>
        <w:t>SA4</w:t>
      </w:r>
    </w:p>
    <w:p w14:paraId="5EBBD53C" w14:textId="08B86E50" w:rsidR="00710224" w:rsidRPr="00313616" w:rsidRDefault="00710224" w:rsidP="00313616">
      <w:pPr>
        <w:rPr>
          <w:rFonts w:ascii="Arial" w:eastAsia="SimSun" w:hAnsi="Arial" w:cs="Arial"/>
          <w:szCs w:val="20"/>
          <w:lang w:eastAsia="zh-CN"/>
        </w:rPr>
      </w:pPr>
      <w:r w:rsidRPr="00274014">
        <w:rPr>
          <w:rFonts w:ascii="Arial" w:eastAsia="SimSun" w:hAnsi="Arial" w:cs="Arial"/>
          <w:szCs w:val="20"/>
          <w:lang w:val="en-GB" w:eastAsia="zh-CN"/>
        </w:rPr>
        <w:t xml:space="preserve">[3]    </w:t>
      </w:r>
      <w:r w:rsidR="00274014" w:rsidRPr="00274014">
        <w:rPr>
          <w:rFonts w:ascii="Arial" w:eastAsia="SimSun" w:hAnsi="Arial" w:cs="Arial"/>
          <w:szCs w:val="20"/>
          <w:lang w:val="en-GB" w:eastAsia="zh-CN"/>
        </w:rPr>
        <w:t>R2-</w:t>
      </w:r>
      <w:proofErr w:type="gramStart"/>
      <w:r w:rsidR="00274014" w:rsidRPr="00274014">
        <w:rPr>
          <w:rFonts w:ascii="Arial" w:eastAsia="SimSun" w:hAnsi="Arial" w:cs="Arial"/>
          <w:szCs w:val="20"/>
          <w:lang w:val="en-GB" w:eastAsia="zh-CN"/>
        </w:rPr>
        <w:t>2109386  Reply</w:t>
      </w:r>
      <w:proofErr w:type="gramEnd"/>
      <w:r w:rsidR="00274014" w:rsidRPr="00274014">
        <w:rPr>
          <w:rFonts w:ascii="Arial" w:eastAsia="SimSun" w:hAnsi="Arial" w:cs="Arial"/>
          <w:szCs w:val="20"/>
          <w:lang w:val="en-GB" w:eastAsia="zh-CN"/>
        </w:rPr>
        <w:t xml:space="preserve"> LS on </w:t>
      </w:r>
      <w:proofErr w:type="spellStart"/>
      <w:r w:rsidR="00274014" w:rsidRPr="00274014">
        <w:rPr>
          <w:rFonts w:ascii="Arial" w:eastAsia="SimSun" w:hAnsi="Arial" w:cs="Arial"/>
          <w:szCs w:val="20"/>
          <w:lang w:val="en-GB" w:eastAsia="zh-CN"/>
        </w:rPr>
        <w:t>QoE</w:t>
      </w:r>
      <w:proofErr w:type="spellEnd"/>
      <w:r w:rsidR="00274014" w:rsidRPr="00274014">
        <w:rPr>
          <w:rFonts w:ascii="Arial" w:eastAsia="SimSun" w:hAnsi="Arial" w:cs="Arial"/>
          <w:szCs w:val="20"/>
          <w:lang w:val="en-GB" w:eastAsia="zh-CN"/>
        </w:rPr>
        <w:t xml:space="preserve"> configuration and reporting related issues (S4-211291; contact: Huawei)</w:t>
      </w:r>
      <w:r w:rsidR="00274014">
        <w:rPr>
          <w:rFonts w:ascii="Arial" w:eastAsia="SimSun" w:hAnsi="Arial" w:cs="Arial"/>
          <w:szCs w:val="20"/>
          <w:lang w:val="en-GB" w:eastAsia="zh-CN"/>
        </w:rPr>
        <w:t xml:space="preserve">  </w:t>
      </w:r>
      <w:r w:rsidR="00274014" w:rsidRPr="00274014">
        <w:rPr>
          <w:rFonts w:ascii="Arial" w:eastAsia="SimSun" w:hAnsi="Arial" w:cs="Arial"/>
          <w:szCs w:val="20"/>
          <w:lang w:val="en-GB" w:eastAsia="zh-CN"/>
        </w:rPr>
        <w:t>SA4</w:t>
      </w:r>
    </w:p>
    <w:sectPr w:rsidR="00710224" w:rsidRPr="00313616">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1427D" w14:textId="77777777" w:rsidR="00453229" w:rsidRDefault="00453229">
      <w:r>
        <w:separator/>
      </w:r>
    </w:p>
  </w:endnote>
  <w:endnote w:type="continuationSeparator" w:id="0">
    <w:p w14:paraId="40B2BF87" w14:textId="77777777" w:rsidR="00453229" w:rsidRDefault="00453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5CD0F" w14:textId="77777777" w:rsidR="00453229" w:rsidRDefault="00453229">
      <w:r>
        <w:separator/>
      </w:r>
    </w:p>
  </w:footnote>
  <w:footnote w:type="continuationSeparator" w:id="0">
    <w:p w14:paraId="1172487D" w14:textId="77777777" w:rsidR="00453229" w:rsidRDefault="00453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16544"/>
    <w:multiLevelType w:val="multilevel"/>
    <w:tmpl w:val="56AED818"/>
    <w:lvl w:ilvl="0">
      <w:start w:val="1"/>
      <w:numFmt w:val="decimal"/>
      <w:lvlText w:val="Proposal %1"/>
      <w:lvlJc w:val="left"/>
      <w:pPr>
        <w:tabs>
          <w:tab w:val="num" w:pos="1304"/>
        </w:tabs>
        <w:ind w:left="1304" w:hanging="1304"/>
      </w:pPr>
      <w:rPr>
        <w:rFonts w:hint="default"/>
        <w:b/>
        <w:bCs/>
        <w:sz w:val="20"/>
        <w:szCs w:val="20"/>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2"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E37826"/>
    <w:multiLevelType w:val="hybridMultilevel"/>
    <w:tmpl w:val="39004158"/>
    <w:lvl w:ilvl="0" w:tplc="58F8B1CE">
      <w:start w:val="2"/>
      <w:numFmt w:val="decimal"/>
      <w:lvlText w:val="%1."/>
      <w:lvlJc w:val="left"/>
      <w:pPr>
        <w:tabs>
          <w:tab w:val="num" w:pos="720"/>
        </w:tabs>
        <w:ind w:left="720" w:hanging="360"/>
      </w:pPr>
    </w:lvl>
    <w:lvl w:ilvl="1" w:tplc="E0C8E29C" w:tentative="1">
      <w:start w:val="1"/>
      <w:numFmt w:val="decimal"/>
      <w:lvlText w:val="%2."/>
      <w:lvlJc w:val="left"/>
      <w:pPr>
        <w:tabs>
          <w:tab w:val="num" w:pos="1440"/>
        </w:tabs>
        <w:ind w:left="1440" w:hanging="360"/>
      </w:pPr>
    </w:lvl>
    <w:lvl w:ilvl="2" w:tplc="2ADE0A24" w:tentative="1">
      <w:start w:val="1"/>
      <w:numFmt w:val="decimal"/>
      <w:lvlText w:val="%3."/>
      <w:lvlJc w:val="left"/>
      <w:pPr>
        <w:tabs>
          <w:tab w:val="num" w:pos="2160"/>
        </w:tabs>
        <w:ind w:left="2160" w:hanging="360"/>
      </w:pPr>
    </w:lvl>
    <w:lvl w:ilvl="3" w:tplc="780CDA0C" w:tentative="1">
      <w:start w:val="1"/>
      <w:numFmt w:val="decimal"/>
      <w:lvlText w:val="%4."/>
      <w:lvlJc w:val="left"/>
      <w:pPr>
        <w:tabs>
          <w:tab w:val="num" w:pos="2880"/>
        </w:tabs>
        <w:ind w:left="2880" w:hanging="360"/>
      </w:pPr>
    </w:lvl>
    <w:lvl w:ilvl="4" w:tplc="B58C31DE" w:tentative="1">
      <w:start w:val="1"/>
      <w:numFmt w:val="decimal"/>
      <w:lvlText w:val="%5."/>
      <w:lvlJc w:val="left"/>
      <w:pPr>
        <w:tabs>
          <w:tab w:val="num" w:pos="3600"/>
        </w:tabs>
        <w:ind w:left="3600" w:hanging="360"/>
      </w:pPr>
    </w:lvl>
    <w:lvl w:ilvl="5" w:tplc="A2484850" w:tentative="1">
      <w:start w:val="1"/>
      <w:numFmt w:val="decimal"/>
      <w:lvlText w:val="%6."/>
      <w:lvlJc w:val="left"/>
      <w:pPr>
        <w:tabs>
          <w:tab w:val="num" w:pos="4320"/>
        </w:tabs>
        <w:ind w:left="4320" w:hanging="360"/>
      </w:pPr>
    </w:lvl>
    <w:lvl w:ilvl="6" w:tplc="7C06771C" w:tentative="1">
      <w:start w:val="1"/>
      <w:numFmt w:val="decimal"/>
      <w:lvlText w:val="%7."/>
      <w:lvlJc w:val="left"/>
      <w:pPr>
        <w:tabs>
          <w:tab w:val="num" w:pos="5040"/>
        </w:tabs>
        <w:ind w:left="5040" w:hanging="360"/>
      </w:pPr>
    </w:lvl>
    <w:lvl w:ilvl="7" w:tplc="FDA8AEDA" w:tentative="1">
      <w:start w:val="1"/>
      <w:numFmt w:val="decimal"/>
      <w:lvlText w:val="%8."/>
      <w:lvlJc w:val="left"/>
      <w:pPr>
        <w:tabs>
          <w:tab w:val="num" w:pos="5760"/>
        </w:tabs>
        <w:ind w:left="5760" w:hanging="360"/>
      </w:pPr>
    </w:lvl>
    <w:lvl w:ilvl="8" w:tplc="62444D82" w:tentative="1">
      <w:start w:val="1"/>
      <w:numFmt w:val="decimal"/>
      <w:lvlText w:val="%9."/>
      <w:lvlJc w:val="left"/>
      <w:pPr>
        <w:tabs>
          <w:tab w:val="num" w:pos="6480"/>
        </w:tabs>
        <w:ind w:left="6480" w:hanging="360"/>
      </w:pPr>
    </w:lvl>
  </w:abstractNum>
  <w:abstractNum w:abstractNumId="4"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1BCA4CFF"/>
    <w:multiLevelType w:val="multilevel"/>
    <w:tmpl w:val="56AED818"/>
    <w:lvl w:ilvl="0">
      <w:start w:val="1"/>
      <w:numFmt w:val="decimal"/>
      <w:lvlText w:val="Proposal %1"/>
      <w:lvlJc w:val="left"/>
      <w:pPr>
        <w:tabs>
          <w:tab w:val="num" w:pos="1304"/>
        </w:tabs>
        <w:ind w:left="1304" w:hanging="1304"/>
      </w:pPr>
      <w:rPr>
        <w:rFonts w:hint="default"/>
        <w:b/>
        <w:bCs/>
        <w:sz w:val="20"/>
        <w:szCs w:val="20"/>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6" w15:restartNumberingAfterBreak="0">
    <w:nsid w:val="2E3A276A"/>
    <w:multiLevelType w:val="multilevel"/>
    <w:tmpl w:val="56AED818"/>
    <w:lvl w:ilvl="0">
      <w:start w:val="1"/>
      <w:numFmt w:val="decimal"/>
      <w:lvlText w:val="Proposal %1"/>
      <w:lvlJc w:val="left"/>
      <w:pPr>
        <w:tabs>
          <w:tab w:val="num" w:pos="1304"/>
        </w:tabs>
        <w:ind w:left="1304" w:hanging="1304"/>
      </w:pPr>
      <w:rPr>
        <w:rFonts w:hint="default"/>
        <w:b/>
        <w:bCs/>
        <w:sz w:val="20"/>
        <w:szCs w:val="20"/>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7" w15:restartNumberingAfterBreak="0">
    <w:nsid w:val="34FC69D6"/>
    <w:multiLevelType w:val="hybridMultilevel"/>
    <w:tmpl w:val="29CA849C"/>
    <w:lvl w:ilvl="0" w:tplc="C66CC7D6">
      <w:start w:val="1"/>
      <w:numFmt w:val="decimal"/>
      <w:lvlText w:val="%1."/>
      <w:lvlJc w:val="left"/>
      <w:pPr>
        <w:tabs>
          <w:tab w:val="num" w:pos="720"/>
        </w:tabs>
        <w:ind w:left="720" w:hanging="360"/>
      </w:pPr>
    </w:lvl>
    <w:lvl w:ilvl="1" w:tplc="D756835A" w:tentative="1">
      <w:start w:val="1"/>
      <w:numFmt w:val="decimal"/>
      <w:lvlText w:val="%2."/>
      <w:lvlJc w:val="left"/>
      <w:pPr>
        <w:tabs>
          <w:tab w:val="num" w:pos="1440"/>
        </w:tabs>
        <w:ind w:left="1440" w:hanging="360"/>
      </w:pPr>
    </w:lvl>
    <w:lvl w:ilvl="2" w:tplc="7C649D1E" w:tentative="1">
      <w:start w:val="1"/>
      <w:numFmt w:val="decimal"/>
      <w:lvlText w:val="%3."/>
      <w:lvlJc w:val="left"/>
      <w:pPr>
        <w:tabs>
          <w:tab w:val="num" w:pos="2160"/>
        </w:tabs>
        <w:ind w:left="2160" w:hanging="360"/>
      </w:pPr>
    </w:lvl>
    <w:lvl w:ilvl="3" w:tplc="19121A7A" w:tentative="1">
      <w:start w:val="1"/>
      <w:numFmt w:val="decimal"/>
      <w:lvlText w:val="%4."/>
      <w:lvlJc w:val="left"/>
      <w:pPr>
        <w:tabs>
          <w:tab w:val="num" w:pos="2880"/>
        </w:tabs>
        <w:ind w:left="2880" w:hanging="360"/>
      </w:pPr>
    </w:lvl>
    <w:lvl w:ilvl="4" w:tplc="3FF4E71C" w:tentative="1">
      <w:start w:val="1"/>
      <w:numFmt w:val="decimal"/>
      <w:lvlText w:val="%5."/>
      <w:lvlJc w:val="left"/>
      <w:pPr>
        <w:tabs>
          <w:tab w:val="num" w:pos="3600"/>
        </w:tabs>
        <w:ind w:left="3600" w:hanging="360"/>
      </w:pPr>
    </w:lvl>
    <w:lvl w:ilvl="5" w:tplc="BAD623DE" w:tentative="1">
      <w:start w:val="1"/>
      <w:numFmt w:val="decimal"/>
      <w:lvlText w:val="%6."/>
      <w:lvlJc w:val="left"/>
      <w:pPr>
        <w:tabs>
          <w:tab w:val="num" w:pos="4320"/>
        </w:tabs>
        <w:ind w:left="4320" w:hanging="360"/>
      </w:pPr>
    </w:lvl>
    <w:lvl w:ilvl="6" w:tplc="63ECBEE2" w:tentative="1">
      <w:start w:val="1"/>
      <w:numFmt w:val="decimal"/>
      <w:lvlText w:val="%7."/>
      <w:lvlJc w:val="left"/>
      <w:pPr>
        <w:tabs>
          <w:tab w:val="num" w:pos="5040"/>
        </w:tabs>
        <w:ind w:left="5040" w:hanging="360"/>
      </w:pPr>
    </w:lvl>
    <w:lvl w:ilvl="7" w:tplc="9E8A87FE" w:tentative="1">
      <w:start w:val="1"/>
      <w:numFmt w:val="decimal"/>
      <w:lvlText w:val="%8."/>
      <w:lvlJc w:val="left"/>
      <w:pPr>
        <w:tabs>
          <w:tab w:val="num" w:pos="5760"/>
        </w:tabs>
        <w:ind w:left="5760" w:hanging="360"/>
      </w:pPr>
    </w:lvl>
    <w:lvl w:ilvl="8" w:tplc="9B50F1E6" w:tentative="1">
      <w:start w:val="1"/>
      <w:numFmt w:val="decimal"/>
      <w:lvlText w:val="%9."/>
      <w:lvlJc w:val="left"/>
      <w:pPr>
        <w:tabs>
          <w:tab w:val="num" w:pos="6480"/>
        </w:tabs>
        <w:ind w:left="6480" w:hanging="360"/>
      </w:pPr>
    </w:lvl>
  </w:abstractNum>
  <w:abstractNum w:abstractNumId="8" w15:restartNumberingAfterBreak="0">
    <w:nsid w:val="3AA46647"/>
    <w:multiLevelType w:val="multilevel"/>
    <w:tmpl w:val="56AED818"/>
    <w:lvl w:ilvl="0">
      <w:start w:val="1"/>
      <w:numFmt w:val="decimal"/>
      <w:lvlText w:val="Proposal %1"/>
      <w:lvlJc w:val="left"/>
      <w:pPr>
        <w:tabs>
          <w:tab w:val="num" w:pos="3734"/>
        </w:tabs>
        <w:ind w:left="3734" w:hanging="1304"/>
      </w:pPr>
      <w:rPr>
        <w:rFonts w:hint="default"/>
        <w:b/>
        <w:bCs/>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10E0254"/>
    <w:multiLevelType w:val="hybridMultilevel"/>
    <w:tmpl w:val="FD5448E0"/>
    <w:lvl w:ilvl="0" w:tplc="220A41F8">
      <w:start w:val="2"/>
      <w:numFmt w:val="decimal"/>
      <w:lvlText w:val="%1."/>
      <w:lvlJc w:val="left"/>
      <w:pPr>
        <w:tabs>
          <w:tab w:val="num" w:pos="720"/>
        </w:tabs>
        <w:ind w:left="720" w:hanging="360"/>
      </w:pPr>
    </w:lvl>
    <w:lvl w:ilvl="1" w:tplc="3DB822C6" w:tentative="1">
      <w:start w:val="1"/>
      <w:numFmt w:val="decimal"/>
      <w:lvlText w:val="%2."/>
      <w:lvlJc w:val="left"/>
      <w:pPr>
        <w:tabs>
          <w:tab w:val="num" w:pos="1440"/>
        </w:tabs>
        <w:ind w:left="1440" w:hanging="360"/>
      </w:pPr>
    </w:lvl>
    <w:lvl w:ilvl="2" w:tplc="50AC5D58" w:tentative="1">
      <w:start w:val="1"/>
      <w:numFmt w:val="decimal"/>
      <w:lvlText w:val="%3."/>
      <w:lvlJc w:val="left"/>
      <w:pPr>
        <w:tabs>
          <w:tab w:val="num" w:pos="2160"/>
        </w:tabs>
        <w:ind w:left="2160" w:hanging="360"/>
      </w:pPr>
    </w:lvl>
    <w:lvl w:ilvl="3" w:tplc="8C645D0E" w:tentative="1">
      <w:start w:val="1"/>
      <w:numFmt w:val="decimal"/>
      <w:lvlText w:val="%4."/>
      <w:lvlJc w:val="left"/>
      <w:pPr>
        <w:tabs>
          <w:tab w:val="num" w:pos="2880"/>
        </w:tabs>
        <w:ind w:left="2880" w:hanging="360"/>
      </w:pPr>
    </w:lvl>
    <w:lvl w:ilvl="4" w:tplc="6B0AF156" w:tentative="1">
      <w:start w:val="1"/>
      <w:numFmt w:val="decimal"/>
      <w:lvlText w:val="%5."/>
      <w:lvlJc w:val="left"/>
      <w:pPr>
        <w:tabs>
          <w:tab w:val="num" w:pos="3600"/>
        </w:tabs>
        <w:ind w:left="3600" w:hanging="360"/>
      </w:pPr>
    </w:lvl>
    <w:lvl w:ilvl="5" w:tplc="0DDC1BB4" w:tentative="1">
      <w:start w:val="1"/>
      <w:numFmt w:val="decimal"/>
      <w:lvlText w:val="%6."/>
      <w:lvlJc w:val="left"/>
      <w:pPr>
        <w:tabs>
          <w:tab w:val="num" w:pos="4320"/>
        </w:tabs>
        <w:ind w:left="4320" w:hanging="360"/>
      </w:pPr>
    </w:lvl>
    <w:lvl w:ilvl="6" w:tplc="3744BDCC" w:tentative="1">
      <w:start w:val="1"/>
      <w:numFmt w:val="decimal"/>
      <w:lvlText w:val="%7."/>
      <w:lvlJc w:val="left"/>
      <w:pPr>
        <w:tabs>
          <w:tab w:val="num" w:pos="5040"/>
        </w:tabs>
        <w:ind w:left="5040" w:hanging="360"/>
      </w:pPr>
    </w:lvl>
    <w:lvl w:ilvl="7" w:tplc="ECC016E4" w:tentative="1">
      <w:start w:val="1"/>
      <w:numFmt w:val="decimal"/>
      <w:lvlText w:val="%8."/>
      <w:lvlJc w:val="left"/>
      <w:pPr>
        <w:tabs>
          <w:tab w:val="num" w:pos="5760"/>
        </w:tabs>
        <w:ind w:left="5760" w:hanging="360"/>
      </w:pPr>
    </w:lvl>
    <w:lvl w:ilvl="8" w:tplc="A6BAB188" w:tentative="1">
      <w:start w:val="1"/>
      <w:numFmt w:val="decimal"/>
      <w:lvlText w:val="%9."/>
      <w:lvlJc w:val="left"/>
      <w:pPr>
        <w:tabs>
          <w:tab w:val="num" w:pos="6480"/>
        </w:tabs>
        <w:ind w:left="648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2"/>
  </w:num>
  <w:num w:numId="3">
    <w:abstractNumId w:val="10"/>
  </w:num>
  <w:num w:numId="4">
    <w:abstractNumId w:val="17"/>
  </w:num>
  <w:num w:numId="5">
    <w:abstractNumId w:val="12"/>
  </w:num>
  <w:num w:numId="6">
    <w:abstractNumId w:val="20"/>
  </w:num>
  <w:num w:numId="7">
    <w:abstractNumId w:val="19"/>
  </w:num>
  <w:num w:numId="8">
    <w:abstractNumId w:val="24"/>
  </w:num>
  <w:num w:numId="9">
    <w:abstractNumId w:val="9"/>
  </w:num>
  <w:num w:numId="10">
    <w:abstractNumId w:val="4"/>
  </w:num>
  <w:num w:numId="11">
    <w:abstractNumId w:val="13"/>
  </w:num>
  <w:num w:numId="12">
    <w:abstractNumId w:val="26"/>
  </w:num>
  <w:num w:numId="13">
    <w:abstractNumId w:val="18"/>
  </w:num>
  <w:num w:numId="14">
    <w:abstractNumId w:val="23"/>
  </w:num>
  <w:num w:numId="15">
    <w:abstractNumId w:val="14"/>
  </w:num>
  <w:num w:numId="16">
    <w:abstractNumId w:val="15"/>
  </w:num>
  <w:num w:numId="17">
    <w:abstractNumId w:val="16"/>
  </w:num>
  <w:num w:numId="18">
    <w:abstractNumId w:val="25"/>
  </w:num>
  <w:num w:numId="19">
    <w:abstractNumId w:val="21"/>
  </w:num>
  <w:num w:numId="20">
    <w:abstractNumId w:val="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8"/>
  </w:num>
  <w:num w:numId="23">
    <w:abstractNumId w:val="1"/>
  </w:num>
  <w:num w:numId="24">
    <w:abstractNumId w:val="7"/>
  </w:num>
  <w:num w:numId="25">
    <w:abstractNumId w:val="3"/>
  </w:num>
  <w:num w:numId="26">
    <w:abstractNumId w:val="11"/>
  </w:num>
  <w:num w:numId="27">
    <w:abstractNumId w:val="6"/>
  </w:num>
  <w:num w:numId="2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BCC"/>
    <w:rsid w:val="00014D04"/>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865"/>
    <w:rsid w:val="000458C7"/>
    <w:rsid w:val="000458FF"/>
    <w:rsid w:val="00045C95"/>
    <w:rsid w:val="00045EB9"/>
    <w:rsid w:val="00046701"/>
    <w:rsid w:val="00046F7F"/>
    <w:rsid w:val="00047398"/>
    <w:rsid w:val="00047423"/>
    <w:rsid w:val="000478EF"/>
    <w:rsid w:val="00047D75"/>
    <w:rsid w:val="00047DAB"/>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4F4C"/>
    <w:rsid w:val="0006511D"/>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D30"/>
    <w:rsid w:val="00074E57"/>
    <w:rsid w:val="000754AD"/>
    <w:rsid w:val="00075FDA"/>
    <w:rsid w:val="00076367"/>
    <w:rsid w:val="0007680E"/>
    <w:rsid w:val="00076A2B"/>
    <w:rsid w:val="00076A53"/>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2ED6"/>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BBD"/>
    <w:rsid w:val="000B7ABF"/>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F8"/>
    <w:rsid w:val="000E1909"/>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357"/>
    <w:rsid w:val="00130610"/>
    <w:rsid w:val="00130753"/>
    <w:rsid w:val="00130B3A"/>
    <w:rsid w:val="00130B79"/>
    <w:rsid w:val="00130B83"/>
    <w:rsid w:val="00130C2D"/>
    <w:rsid w:val="00130EAE"/>
    <w:rsid w:val="0013158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CB0"/>
    <w:rsid w:val="00180D67"/>
    <w:rsid w:val="00180EF8"/>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755"/>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8FA"/>
    <w:rsid w:val="001C78FC"/>
    <w:rsid w:val="001D02C9"/>
    <w:rsid w:val="001D096F"/>
    <w:rsid w:val="001D0CD1"/>
    <w:rsid w:val="001D0DD1"/>
    <w:rsid w:val="001D138D"/>
    <w:rsid w:val="001D155F"/>
    <w:rsid w:val="001D1ED9"/>
    <w:rsid w:val="001D252E"/>
    <w:rsid w:val="001D2825"/>
    <w:rsid w:val="001D2A2B"/>
    <w:rsid w:val="001D320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95D"/>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80D"/>
    <w:rsid w:val="001F3C10"/>
    <w:rsid w:val="001F3FCA"/>
    <w:rsid w:val="001F47EF"/>
    <w:rsid w:val="001F4893"/>
    <w:rsid w:val="001F4C7D"/>
    <w:rsid w:val="001F4D4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686"/>
    <w:rsid w:val="002157BD"/>
    <w:rsid w:val="002157E3"/>
    <w:rsid w:val="00215C7C"/>
    <w:rsid w:val="00215FC7"/>
    <w:rsid w:val="00216096"/>
    <w:rsid w:val="002161CA"/>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1C"/>
    <w:rsid w:val="002257F4"/>
    <w:rsid w:val="0022677A"/>
    <w:rsid w:val="00226865"/>
    <w:rsid w:val="00226A95"/>
    <w:rsid w:val="00226BB0"/>
    <w:rsid w:val="0022758A"/>
    <w:rsid w:val="00227BB5"/>
    <w:rsid w:val="00227D4A"/>
    <w:rsid w:val="002302DB"/>
    <w:rsid w:val="002304C2"/>
    <w:rsid w:val="00230EF1"/>
    <w:rsid w:val="0023129F"/>
    <w:rsid w:val="00231CD2"/>
    <w:rsid w:val="00231E3A"/>
    <w:rsid w:val="0023222B"/>
    <w:rsid w:val="002322EE"/>
    <w:rsid w:val="0023247D"/>
    <w:rsid w:val="002328D3"/>
    <w:rsid w:val="00233684"/>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37F"/>
    <w:rsid w:val="002534E6"/>
    <w:rsid w:val="0025351C"/>
    <w:rsid w:val="00253F2A"/>
    <w:rsid w:val="002548BD"/>
    <w:rsid w:val="00254C30"/>
    <w:rsid w:val="00254C8E"/>
    <w:rsid w:val="00254CB8"/>
    <w:rsid w:val="00254D43"/>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6E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14"/>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87E07"/>
    <w:rsid w:val="002901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C47"/>
    <w:rsid w:val="002E4D1F"/>
    <w:rsid w:val="002E508A"/>
    <w:rsid w:val="002E5175"/>
    <w:rsid w:val="002E56EC"/>
    <w:rsid w:val="002E5874"/>
    <w:rsid w:val="002E5A80"/>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616"/>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0C"/>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4B0"/>
    <w:rsid w:val="00336758"/>
    <w:rsid w:val="00336A20"/>
    <w:rsid w:val="00336B02"/>
    <w:rsid w:val="00336DF9"/>
    <w:rsid w:val="00337385"/>
    <w:rsid w:val="0033752C"/>
    <w:rsid w:val="00337566"/>
    <w:rsid w:val="0033790D"/>
    <w:rsid w:val="003401FD"/>
    <w:rsid w:val="0034028C"/>
    <w:rsid w:val="00340A16"/>
    <w:rsid w:val="00340AFD"/>
    <w:rsid w:val="00341265"/>
    <w:rsid w:val="00341547"/>
    <w:rsid w:val="003417BB"/>
    <w:rsid w:val="003417BC"/>
    <w:rsid w:val="00342200"/>
    <w:rsid w:val="0034291E"/>
    <w:rsid w:val="00342C19"/>
    <w:rsid w:val="00343224"/>
    <w:rsid w:val="00343301"/>
    <w:rsid w:val="0034335B"/>
    <w:rsid w:val="003433E9"/>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5133"/>
    <w:rsid w:val="0036569E"/>
    <w:rsid w:val="00365E5F"/>
    <w:rsid w:val="00365EF2"/>
    <w:rsid w:val="00365F31"/>
    <w:rsid w:val="00366022"/>
    <w:rsid w:val="0036698E"/>
    <w:rsid w:val="00366A97"/>
    <w:rsid w:val="00366FFB"/>
    <w:rsid w:val="003671B4"/>
    <w:rsid w:val="00367E11"/>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F69"/>
    <w:rsid w:val="003820A9"/>
    <w:rsid w:val="003822C8"/>
    <w:rsid w:val="003823BB"/>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78"/>
    <w:rsid w:val="003877CD"/>
    <w:rsid w:val="003905B2"/>
    <w:rsid w:val="003906A2"/>
    <w:rsid w:val="00390B19"/>
    <w:rsid w:val="00390C9F"/>
    <w:rsid w:val="003912EF"/>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722"/>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DAD"/>
    <w:rsid w:val="003A0FC4"/>
    <w:rsid w:val="003A19F3"/>
    <w:rsid w:val="003A1ADE"/>
    <w:rsid w:val="003A1BD2"/>
    <w:rsid w:val="003A1C22"/>
    <w:rsid w:val="003A1DA5"/>
    <w:rsid w:val="003A29D2"/>
    <w:rsid w:val="003A2B9E"/>
    <w:rsid w:val="003A2DF1"/>
    <w:rsid w:val="003A375E"/>
    <w:rsid w:val="003A38E9"/>
    <w:rsid w:val="003A3CC8"/>
    <w:rsid w:val="003A3E6F"/>
    <w:rsid w:val="003A3F04"/>
    <w:rsid w:val="003A402D"/>
    <w:rsid w:val="003A41AA"/>
    <w:rsid w:val="003A4222"/>
    <w:rsid w:val="003A4281"/>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ED7"/>
    <w:rsid w:val="003C7FAD"/>
    <w:rsid w:val="003D0060"/>
    <w:rsid w:val="003D0099"/>
    <w:rsid w:val="003D01FD"/>
    <w:rsid w:val="003D0362"/>
    <w:rsid w:val="003D049C"/>
    <w:rsid w:val="003D0A0C"/>
    <w:rsid w:val="003D0BCB"/>
    <w:rsid w:val="003D17E0"/>
    <w:rsid w:val="003D19EF"/>
    <w:rsid w:val="003D1AC5"/>
    <w:rsid w:val="003D2438"/>
    <w:rsid w:val="003D2926"/>
    <w:rsid w:val="003D3672"/>
    <w:rsid w:val="003D3833"/>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0FE"/>
    <w:rsid w:val="00405E3B"/>
    <w:rsid w:val="00406311"/>
    <w:rsid w:val="00406A66"/>
    <w:rsid w:val="00406C82"/>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FE"/>
    <w:rsid w:val="00416A98"/>
    <w:rsid w:val="00416BCF"/>
    <w:rsid w:val="00417C4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C2B"/>
    <w:rsid w:val="004433BC"/>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1E3A"/>
    <w:rsid w:val="00452261"/>
    <w:rsid w:val="004522B2"/>
    <w:rsid w:val="0045235D"/>
    <w:rsid w:val="00452567"/>
    <w:rsid w:val="00453229"/>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624"/>
    <w:rsid w:val="004936A0"/>
    <w:rsid w:val="00493764"/>
    <w:rsid w:val="00493895"/>
    <w:rsid w:val="00493B53"/>
    <w:rsid w:val="00493C19"/>
    <w:rsid w:val="004941EB"/>
    <w:rsid w:val="004943F5"/>
    <w:rsid w:val="00494422"/>
    <w:rsid w:val="00494536"/>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34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B69"/>
    <w:rsid w:val="004B7CBD"/>
    <w:rsid w:val="004C002F"/>
    <w:rsid w:val="004C0101"/>
    <w:rsid w:val="004C0107"/>
    <w:rsid w:val="004C015A"/>
    <w:rsid w:val="004C036D"/>
    <w:rsid w:val="004C066C"/>
    <w:rsid w:val="004C0A9B"/>
    <w:rsid w:val="004C0CB3"/>
    <w:rsid w:val="004C16AC"/>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558"/>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F87"/>
    <w:rsid w:val="005067E9"/>
    <w:rsid w:val="00506F90"/>
    <w:rsid w:val="00507252"/>
    <w:rsid w:val="005076E8"/>
    <w:rsid w:val="005078E0"/>
    <w:rsid w:val="005079D8"/>
    <w:rsid w:val="00507E8E"/>
    <w:rsid w:val="0051003E"/>
    <w:rsid w:val="005101F5"/>
    <w:rsid w:val="005102F0"/>
    <w:rsid w:val="00510426"/>
    <w:rsid w:val="00510CE1"/>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16F"/>
    <w:rsid w:val="005503AB"/>
    <w:rsid w:val="00550DDE"/>
    <w:rsid w:val="00550E03"/>
    <w:rsid w:val="00551190"/>
    <w:rsid w:val="0055143A"/>
    <w:rsid w:val="00551B76"/>
    <w:rsid w:val="00551F3D"/>
    <w:rsid w:val="005525C8"/>
    <w:rsid w:val="005526AE"/>
    <w:rsid w:val="00552B53"/>
    <w:rsid w:val="00552D8C"/>
    <w:rsid w:val="00552EA8"/>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B1A"/>
    <w:rsid w:val="00557D7B"/>
    <w:rsid w:val="00560340"/>
    <w:rsid w:val="00560801"/>
    <w:rsid w:val="00560858"/>
    <w:rsid w:val="0056088B"/>
    <w:rsid w:val="00560EF2"/>
    <w:rsid w:val="0056110C"/>
    <w:rsid w:val="005611BD"/>
    <w:rsid w:val="0056138E"/>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308"/>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CA4"/>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5ED"/>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508A"/>
    <w:rsid w:val="006569D4"/>
    <w:rsid w:val="00656E0E"/>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23E"/>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9E0"/>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533"/>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24"/>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5BA"/>
    <w:rsid w:val="00770A12"/>
    <w:rsid w:val="00770ABE"/>
    <w:rsid w:val="00770B1A"/>
    <w:rsid w:val="00770CEA"/>
    <w:rsid w:val="00771222"/>
    <w:rsid w:val="0077130D"/>
    <w:rsid w:val="007713EA"/>
    <w:rsid w:val="00772165"/>
    <w:rsid w:val="007727B5"/>
    <w:rsid w:val="00772950"/>
    <w:rsid w:val="00772C0F"/>
    <w:rsid w:val="00772F99"/>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13"/>
    <w:rsid w:val="007E0775"/>
    <w:rsid w:val="007E07C0"/>
    <w:rsid w:val="007E08BB"/>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5BF"/>
    <w:rsid w:val="00802E13"/>
    <w:rsid w:val="008031C2"/>
    <w:rsid w:val="008031DA"/>
    <w:rsid w:val="00803541"/>
    <w:rsid w:val="0080356E"/>
    <w:rsid w:val="00803A44"/>
    <w:rsid w:val="00803CF1"/>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5754"/>
    <w:rsid w:val="00835D1E"/>
    <w:rsid w:val="00835D6A"/>
    <w:rsid w:val="00836757"/>
    <w:rsid w:val="008371D7"/>
    <w:rsid w:val="008372E4"/>
    <w:rsid w:val="00837B3E"/>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829"/>
    <w:rsid w:val="00873CAB"/>
    <w:rsid w:val="008740B0"/>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41E"/>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444"/>
    <w:rsid w:val="0089569A"/>
    <w:rsid w:val="008957DD"/>
    <w:rsid w:val="00895C01"/>
    <w:rsid w:val="00895CD6"/>
    <w:rsid w:val="00895D50"/>
    <w:rsid w:val="00895D69"/>
    <w:rsid w:val="00895E31"/>
    <w:rsid w:val="00896D06"/>
    <w:rsid w:val="00896F84"/>
    <w:rsid w:val="00897033"/>
    <w:rsid w:val="00897240"/>
    <w:rsid w:val="00897294"/>
    <w:rsid w:val="00897D1E"/>
    <w:rsid w:val="008A01B6"/>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19C"/>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3D7"/>
    <w:rsid w:val="008D1B51"/>
    <w:rsid w:val="008D24C1"/>
    <w:rsid w:val="008D276E"/>
    <w:rsid w:val="008D2F11"/>
    <w:rsid w:val="008D3F16"/>
    <w:rsid w:val="008D4014"/>
    <w:rsid w:val="008D40F2"/>
    <w:rsid w:val="008D4520"/>
    <w:rsid w:val="008D462F"/>
    <w:rsid w:val="008D4657"/>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D7A8B"/>
    <w:rsid w:val="008E01AC"/>
    <w:rsid w:val="008E0421"/>
    <w:rsid w:val="008E0555"/>
    <w:rsid w:val="008E0591"/>
    <w:rsid w:val="008E060A"/>
    <w:rsid w:val="008E06E6"/>
    <w:rsid w:val="008E074A"/>
    <w:rsid w:val="008E0752"/>
    <w:rsid w:val="008E0FCE"/>
    <w:rsid w:val="008E10FD"/>
    <w:rsid w:val="008E1538"/>
    <w:rsid w:val="008E17C4"/>
    <w:rsid w:val="008E1C79"/>
    <w:rsid w:val="008E2066"/>
    <w:rsid w:val="008E2152"/>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CEC"/>
    <w:rsid w:val="009060E6"/>
    <w:rsid w:val="00906C20"/>
    <w:rsid w:val="00906E3C"/>
    <w:rsid w:val="009070A7"/>
    <w:rsid w:val="009071FC"/>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097"/>
    <w:rsid w:val="00947492"/>
    <w:rsid w:val="00947E32"/>
    <w:rsid w:val="00947E48"/>
    <w:rsid w:val="009509FD"/>
    <w:rsid w:val="00950CE7"/>
    <w:rsid w:val="00951069"/>
    <w:rsid w:val="009513DD"/>
    <w:rsid w:val="00951562"/>
    <w:rsid w:val="00951AE4"/>
    <w:rsid w:val="00951F34"/>
    <w:rsid w:val="009520EE"/>
    <w:rsid w:val="00952735"/>
    <w:rsid w:val="00952A56"/>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474"/>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1DDE"/>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46F"/>
    <w:rsid w:val="009C458C"/>
    <w:rsid w:val="009C458E"/>
    <w:rsid w:val="009C45BF"/>
    <w:rsid w:val="009C4A36"/>
    <w:rsid w:val="009C4D99"/>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0BF0"/>
    <w:rsid w:val="009D111E"/>
    <w:rsid w:val="009D1845"/>
    <w:rsid w:val="009D1F1A"/>
    <w:rsid w:val="009D214A"/>
    <w:rsid w:val="009D2576"/>
    <w:rsid w:val="009D2612"/>
    <w:rsid w:val="009D26DF"/>
    <w:rsid w:val="009D28AD"/>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297"/>
    <w:rsid w:val="009E447D"/>
    <w:rsid w:val="009E471F"/>
    <w:rsid w:val="009E478A"/>
    <w:rsid w:val="009E47E7"/>
    <w:rsid w:val="009E4870"/>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1E7"/>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B49"/>
    <w:rsid w:val="00A12DFE"/>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C"/>
    <w:rsid w:val="00A44993"/>
    <w:rsid w:val="00A44A15"/>
    <w:rsid w:val="00A44B4A"/>
    <w:rsid w:val="00A44F58"/>
    <w:rsid w:val="00A45746"/>
    <w:rsid w:val="00A45D21"/>
    <w:rsid w:val="00A460FD"/>
    <w:rsid w:val="00A4653A"/>
    <w:rsid w:val="00A466FB"/>
    <w:rsid w:val="00A4676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848"/>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B8"/>
    <w:rsid w:val="00AF16D1"/>
    <w:rsid w:val="00AF1882"/>
    <w:rsid w:val="00AF1D15"/>
    <w:rsid w:val="00AF1DB4"/>
    <w:rsid w:val="00AF23CB"/>
    <w:rsid w:val="00AF2A4E"/>
    <w:rsid w:val="00AF2ACF"/>
    <w:rsid w:val="00AF33F6"/>
    <w:rsid w:val="00AF3F12"/>
    <w:rsid w:val="00AF405D"/>
    <w:rsid w:val="00AF4143"/>
    <w:rsid w:val="00AF45F3"/>
    <w:rsid w:val="00AF590A"/>
    <w:rsid w:val="00AF623E"/>
    <w:rsid w:val="00AF62F1"/>
    <w:rsid w:val="00AF6514"/>
    <w:rsid w:val="00AF66D4"/>
    <w:rsid w:val="00AF73D5"/>
    <w:rsid w:val="00AF764A"/>
    <w:rsid w:val="00AF767C"/>
    <w:rsid w:val="00AF7966"/>
    <w:rsid w:val="00AF7E3F"/>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81C"/>
    <w:rsid w:val="00B0696B"/>
    <w:rsid w:val="00B069FC"/>
    <w:rsid w:val="00B06DFC"/>
    <w:rsid w:val="00B06E42"/>
    <w:rsid w:val="00B06F7A"/>
    <w:rsid w:val="00B06FAC"/>
    <w:rsid w:val="00B07356"/>
    <w:rsid w:val="00B0767C"/>
    <w:rsid w:val="00B100EA"/>
    <w:rsid w:val="00B1089D"/>
    <w:rsid w:val="00B109D8"/>
    <w:rsid w:val="00B10D73"/>
    <w:rsid w:val="00B111F6"/>
    <w:rsid w:val="00B113DD"/>
    <w:rsid w:val="00B113E5"/>
    <w:rsid w:val="00B11BBE"/>
    <w:rsid w:val="00B11C3C"/>
    <w:rsid w:val="00B12315"/>
    <w:rsid w:val="00B1252E"/>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9D3"/>
    <w:rsid w:val="00B53B29"/>
    <w:rsid w:val="00B53CCA"/>
    <w:rsid w:val="00B53D45"/>
    <w:rsid w:val="00B5473D"/>
    <w:rsid w:val="00B548BE"/>
    <w:rsid w:val="00B54DFB"/>
    <w:rsid w:val="00B54FF8"/>
    <w:rsid w:val="00B55674"/>
    <w:rsid w:val="00B55B08"/>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5939"/>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B8F"/>
    <w:rsid w:val="00BC13AE"/>
    <w:rsid w:val="00BC1786"/>
    <w:rsid w:val="00BC1818"/>
    <w:rsid w:val="00BC1A3F"/>
    <w:rsid w:val="00BC1B06"/>
    <w:rsid w:val="00BC1D67"/>
    <w:rsid w:val="00BC1D8A"/>
    <w:rsid w:val="00BC2130"/>
    <w:rsid w:val="00BC2754"/>
    <w:rsid w:val="00BC2CA6"/>
    <w:rsid w:val="00BC35AF"/>
    <w:rsid w:val="00BC3A2F"/>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D7B"/>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4273"/>
    <w:rsid w:val="00C448F4"/>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2FA0"/>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5BD9"/>
    <w:rsid w:val="00C663BF"/>
    <w:rsid w:val="00C6678F"/>
    <w:rsid w:val="00C66893"/>
    <w:rsid w:val="00C66F89"/>
    <w:rsid w:val="00C67020"/>
    <w:rsid w:val="00C670B6"/>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952"/>
    <w:rsid w:val="00C80BF5"/>
    <w:rsid w:val="00C80C16"/>
    <w:rsid w:val="00C80EE4"/>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0DE"/>
    <w:rsid w:val="00C93A2E"/>
    <w:rsid w:val="00C9401C"/>
    <w:rsid w:val="00C94AF8"/>
    <w:rsid w:val="00C94DB9"/>
    <w:rsid w:val="00C95365"/>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5970"/>
    <w:rsid w:val="00CD5BD6"/>
    <w:rsid w:val="00CD5E55"/>
    <w:rsid w:val="00CD6185"/>
    <w:rsid w:val="00CD6189"/>
    <w:rsid w:val="00CD61FD"/>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D0E"/>
    <w:rsid w:val="00CE57AA"/>
    <w:rsid w:val="00CE5D29"/>
    <w:rsid w:val="00CE5EC5"/>
    <w:rsid w:val="00CE5F66"/>
    <w:rsid w:val="00CE6B19"/>
    <w:rsid w:val="00CE6E29"/>
    <w:rsid w:val="00CE6F48"/>
    <w:rsid w:val="00CE7308"/>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38A"/>
    <w:rsid w:val="00D01E99"/>
    <w:rsid w:val="00D02411"/>
    <w:rsid w:val="00D024FB"/>
    <w:rsid w:val="00D0276C"/>
    <w:rsid w:val="00D02A74"/>
    <w:rsid w:val="00D02BCE"/>
    <w:rsid w:val="00D02F36"/>
    <w:rsid w:val="00D0332B"/>
    <w:rsid w:val="00D034DA"/>
    <w:rsid w:val="00D03C49"/>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9AD"/>
    <w:rsid w:val="00D26D43"/>
    <w:rsid w:val="00D26F11"/>
    <w:rsid w:val="00D271E5"/>
    <w:rsid w:val="00D27D99"/>
    <w:rsid w:val="00D27EA4"/>
    <w:rsid w:val="00D30299"/>
    <w:rsid w:val="00D30503"/>
    <w:rsid w:val="00D30ADD"/>
    <w:rsid w:val="00D313A0"/>
    <w:rsid w:val="00D313CE"/>
    <w:rsid w:val="00D31FA1"/>
    <w:rsid w:val="00D32034"/>
    <w:rsid w:val="00D32452"/>
    <w:rsid w:val="00D333C9"/>
    <w:rsid w:val="00D3344B"/>
    <w:rsid w:val="00D3367D"/>
    <w:rsid w:val="00D33963"/>
    <w:rsid w:val="00D33ADF"/>
    <w:rsid w:val="00D33B69"/>
    <w:rsid w:val="00D33F8D"/>
    <w:rsid w:val="00D34D33"/>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C07"/>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9EE"/>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7AF"/>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596"/>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37F"/>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2269"/>
    <w:rsid w:val="00DF2AEB"/>
    <w:rsid w:val="00DF2CD7"/>
    <w:rsid w:val="00DF2FC3"/>
    <w:rsid w:val="00DF308A"/>
    <w:rsid w:val="00DF3167"/>
    <w:rsid w:val="00DF32DD"/>
    <w:rsid w:val="00DF3427"/>
    <w:rsid w:val="00DF38C5"/>
    <w:rsid w:val="00DF38D7"/>
    <w:rsid w:val="00DF4135"/>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D6C"/>
    <w:rsid w:val="00E117C6"/>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AD"/>
    <w:rsid w:val="00E313A3"/>
    <w:rsid w:val="00E318BC"/>
    <w:rsid w:val="00E31E1F"/>
    <w:rsid w:val="00E31EA6"/>
    <w:rsid w:val="00E32141"/>
    <w:rsid w:val="00E32585"/>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297B"/>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E9"/>
    <w:rsid w:val="00E70FEC"/>
    <w:rsid w:val="00E7187A"/>
    <w:rsid w:val="00E71A37"/>
    <w:rsid w:val="00E71A98"/>
    <w:rsid w:val="00E72FE4"/>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12"/>
    <w:rsid w:val="00EB4F49"/>
    <w:rsid w:val="00EB51D8"/>
    <w:rsid w:val="00EB53A5"/>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9A9"/>
    <w:rsid w:val="00ED1B7E"/>
    <w:rsid w:val="00ED244B"/>
    <w:rsid w:val="00ED267F"/>
    <w:rsid w:val="00ED2807"/>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FC"/>
    <w:rsid w:val="00F64787"/>
    <w:rsid w:val="00F6479D"/>
    <w:rsid w:val="00F64CAC"/>
    <w:rsid w:val="00F64D3A"/>
    <w:rsid w:val="00F64EDB"/>
    <w:rsid w:val="00F64FA2"/>
    <w:rsid w:val="00F65326"/>
    <w:rsid w:val="00F65423"/>
    <w:rsid w:val="00F658A6"/>
    <w:rsid w:val="00F65A1A"/>
    <w:rsid w:val="00F65AA0"/>
    <w:rsid w:val="00F660E2"/>
    <w:rsid w:val="00F663D9"/>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BC6"/>
    <w:rsid w:val="00FD425B"/>
    <w:rsid w:val="00FD46AA"/>
    <w:rsid w:val="00FD4852"/>
    <w:rsid w:val="00FD4A11"/>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4A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19"/>
      </w:numPr>
      <w:spacing w:before="60"/>
    </w:pPr>
    <w:rPr>
      <w:rFonts w:ascii="Arial" w:eastAsia="MS Mincho" w:hAnsi="Arial"/>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paragraph" w:customStyle="1" w:styleId="observations">
    <w:name w:val="observations"/>
    <w:basedOn w:val="Proposal"/>
    <w:link w:val="observationsChar"/>
    <w:qFormat/>
    <w:rsid w:val="008D4657"/>
    <w:pPr>
      <w:spacing w:before="120" w:beforeAutospacing="0" w:after="0"/>
    </w:pPr>
    <w:rPr>
      <w:rFonts w:ascii="Arial" w:hAnsi="Arial" w:cs="Arial"/>
      <w:b/>
      <w:bCs/>
      <w:sz w:val="20"/>
      <w:szCs w:val="20"/>
      <w:lang w:val="en-GB"/>
    </w:rPr>
  </w:style>
  <w:style w:type="character" w:customStyle="1" w:styleId="ProposalChar">
    <w:name w:val="Proposal Char"/>
    <w:basedOn w:val="DefaultParagraphFont"/>
    <w:link w:val="Proposal"/>
    <w:rsid w:val="008D4657"/>
    <w:rPr>
      <w:sz w:val="24"/>
      <w:szCs w:val="24"/>
    </w:rPr>
  </w:style>
  <w:style w:type="character" w:customStyle="1" w:styleId="observationsChar">
    <w:name w:val="observations Char"/>
    <w:basedOn w:val="ProposalChar"/>
    <w:link w:val="observations"/>
    <w:rsid w:val="008D4657"/>
    <w:rPr>
      <w:rFonts w:ascii="Arial" w:hAnsi="Arial" w:cs="Arial"/>
      <w:b/>
      <w:bC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89147392">
      <w:bodyDiv w:val="1"/>
      <w:marLeft w:val="0"/>
      <w:marRight w:val="0"/>
      <w:marTop w:val="0"/>
      <w:marBottom w:val="0"/>
      <w:divBdr>
        <w:top w:val="none" w:sz="0" w:space="0" w:color="auto"/>
        <w:left w:val="none" w:sz="0" w:space="0" w:color="auto"/>
        <w:bottom w:val="none" w:sz="0" w:space="0" w:color="auto"/>
        <w:right w:val="none" w:sz="0" w:space="0" w:color="auto"/>
      </w:divBdr>
      <w:divsChild>
        <w:div w:id="747963389">
          <w:marLeft w:val="547"/>
          <w:marRight w:val="0"/>
          <w:marTop w:val="0"/>
          <w:marBottom w:val="0"/>
          <w:divBdr>
            <w:top w:val="none" w:sz="0" w:space="0" w:color="auto"/>
            <w:left w:val="none" w:sz="0" w:space="0" w:color="auto"/>
            <w:bottom w:val="none" w:sz="0" w:space="0" w:color="auto"/>
            <w:right w:val="none" w:sz="0" w:space="0" w:color="auto"/>
          </w:divBdr>
        </w:div>
        <w:div w:id="860973202">
          <w:marLeft w:val="547"/>
          <w:marRight w:val="0"/>
          <w:marTop w:val="0"/>
          <w:marBottom w:val="0"/>
          <w:divBdr>
            <w:top w:val="none" w:sz="0" w:space="0" w:color="auto"/>
            <w:left w:val="none" w:sz="0" w:space="0" w:color="auto"/>
            <w:bottom w:val="none" w:sz="0" w:space="0" w:color="auto"/>
            <w:right w:val="none" w:sz="0" w:space="0" w:color="auto"/>
          </w:divBdr>
        </w:div>
        <w:div w:id="1943410359">
          <w:marLeft w:val="547"/>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2568411">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38184929">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97F993-2AB0-4204-B7CC-79773949721C}">
  <ds:schemaRefs>
    <ds:schemaRef ds:uri="http://schemas.openxmlformats.org/officeDocument/2006/bibliography"/>
  </ds:schemaRefs>
</ds:datastoreItem>
</file>

<file path=customXml/itemProps3.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9</cp:revision>
  <cp:lastPrinted>2011-08-03T09:36:00Z</cp:lastPrinted>
  <dcterms:created xsi:type="dcterms:W3CDTF">2021-10-21T02:10:00Z</dcterms:created>
  <dcterms:modified xsi:type="dcterms:W3CDTF">2021-10-22T03:09:00Z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